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AF86C" w14:textId="6E41F0B2" w:rsidR="0026394F" w:rsidRDefault="0026394F" w:rsidP="0026394F">
      <w:pPr>
        <w:pStyle w:val="Heading3"/>
        <w:numPr>
          <w:ilvl w:val="0"/>
          <w:numId w:val="0"/>
        </w:numPr>
        <w:ind w:left="720" w:hanging="720"/>
        <w:jc w:val="center"/>
      </w:pPr>
      <w:r>
        <w:t xml:space="preserve">WITS_WITSML Record </w:t>
      </w:r>
      <w:r w:rsidR="00B84888">
        <w:t>2</w:t>
      </w:r>
      <w:r w:rsidR="00FB0565">
        <w:t>1</w:t>
      </w:r>
      <w:r w:rsidR="00E9723A">
        <w:t xml:space="preserve"> </w:t>
      </w:r>
      <w:r w:rsidR="00FB0565">
        <w:t>Bit Report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65"/>
        <w:gridCol w:w="3083"/>
        <w:gridCol w:w="4567"/>
      </w:tblGrid>
      <w:tr w:rsidR="009C08F8" w:rsidRPr="0094008B" w14:paraId="0D171A16" w14:textId="77777777" w:rsidTr="37090461">
        <w:trPr>
          <w:jc w:val="center"/>
        </w:trPr>
        <w:tc>
          <w:tcPr>
            <w:tcW w:w="3065" w:type="dxa"/>
            <w:vAlign w:val="center"/>
          </w:tcPr>
          <w:p w14:paraId="60B25750" w14:textId="27D9533A" w:rsidR="009C08F8" w:rsidRPr="0026394F" w:rsidRDefault="009C08F8" w:rsidP="00FB0565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bCs/>
                <w:sz w:val="18"/>
                <w:szCs w:val="18"/>
              </w:rPr>
              <w:t>WITS Record ID:</w:t>
            </w:r>
            <w:r w:rsidR="00622000">
              <w:rPr>
                <w:sz w:val="18"/>
                <w:szCs w:val="18"/>
              </w:rPr>
              <w:t xml:space="preserve"> </w:t>
            </w:r>
            <w:r w:rsidR="00B84888">
              <w:rPr>
                <w:sz w:val="18"/>
                <w:szCs w:val="18"/>
              </w:rPr>
              <w:t>2</w:t>
            </w:r>
            <w:r w:rsidR="00FB0565">
              <w:rPr>
                <w:sz w:val="18"/>
                <w:szCs w:val="18"/>
              </w:rPr>
              <w:t>1</w:t>
            </w:r>
          </w:p>
        </w:tc>
        <w:tc>
          <w:tcPr>
            <w:tcW w:w="3083" w:type="dxa"/>
            <w:vAlign w:val="center"/>
          </w:tcPr>
          <w:p w14:paraId="5238D98F" w14:textId="4C8D9325" w:rsidR="009C08F8" w:rsidRPr="0026394F" w:rsidRDefault="009C08F8" w:rsidP="00FB0565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Logical Record Type:</w:t>
            </w:r>
            <w:r w:rsidRPr="0026394F">
              <w:rPr>
                <w:sz w:val="18"/>
                <w:szCs w:val="18"/>
              </w:rPr>
              <w:t xml:space="preserve"> </w:t>
            </w:r>
            <w:r w:rsidR="007229E4" w:rsidRPr="0026394F">
              <w:rPr>
                <w:sz w:val="18"/>
                <w:szCs w:val="18"/>
              </w:rPr>
              <w:t>1</w:t>
            </w:r>
            <w:r w:rsidR="00B84888">
              <w:rPr>
                <w:sz w:val="18"/>
                <w:szCs w:val="18"/>
              </w:rPr>
              <w:t>7</w:t>
            </w:r>
            <w:r w:rsidR="00FB0565">
              <w:rPr>
                <w:sz w:val="18"/>
                <w:szCs w:val="18"/>
              </w:rPr>
              <w:t>1</w:t>
            </w:r>
          </w:p>
        </w:tc>
        <w:tc>
          <w:tcPr>
            <w:tcW w:w="4567" w:type="dxa"/>
            <w:vAlign w:val="center"/>
          </w:tcPr>
          <w:p w14:paraId="571CFB46" w14:textId="79D52736" w:rsidR="009C08F8" w:rsidRPr="0026394F" w:rsidRDefault="009C08F8" w:rsidP="00E9723A">
            <w:pPr>
              <w:pStyle w:val="BodyText3"/>
              <w:ind w:left="0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Auto/Manual:</w:t>
            </w:r>
            <w:r w:rsidRPr="0026394F">
              <w:rPr>
                <w:sz w:val="18"/>
                <w:szCs w:val="18"/>
              </w:rPr>
              <w:t xml:space="preserve"> </w:t>
            </w:r>
            <w:r w:rsidR="00E9723A">
              <w:rPr>
                <w:sz w:val="18"/>
                <w:szCs w:val="18"/>
              </w:rPr>
              <w:t>Manual</w:t>
            </w:r>
          </w:p>
        </w:tc>
      </w:tr>
      <w:tr w:rsidR="009C08F8" w:rsidRPr="0094008B" w14:paraId="05AEAAB5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35AA01B3" w14:textId="771F17FE" w:rsidR="009C08F8" w:rsidRPr="0026394F" w:rsidRDefault="009C08F8" w:rsidP="00622000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Trigger:</w:t>
            </w:r>
            <w:r w:rsidRPr="0026394F">
              <w:rPr>
                <w:sz w:val="18"/>
                <w:szCs w:val="18"/>
              </w:rPr>
              <w:t xml:space="preserve"> </w:t>
            </w:r>
            <w:r w:rsidR="00E9723A" w:rsidRPr="00E9723A">
              <w:rPr>
                <w:sz w:val="18"/>
                <w:szCs w:val="18"/>
              </w:rPr>
              <w:t>[EVENT] Transmission is operator-initiated</w:t>
            </w:r>
          </w:p>
        </w:tc>
      </w:tr>
      <w:tr w:rsidR="009C08F8" w:rsidRPr="0094008B" w14:paraId="1E75A5F4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4E2A0999" w14:textId="0CB341EB" w:rsidR="009C08F8" w:rsidRPr="0026394F" w:rsidRDefault="009C08F8" w:rsidP="009849EF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Data Source:</w:t>
            </w:r>
            <w:r w:rsidRPr="0026394F">
              <w:rPr>
                <w:sz w:val="18"/>
                <w:szCs w:val="18"/>
              </w:rPr>
              <w:t xml:space="preserve"> </w:t>
            </w:r>
            <w:r w:rsidR="009849EF" w:rsidRPr="009849EF">
              <w:rPr>
                <w:sz w:val="18"/>
                <w:szCs w:val="18"/>
              </w:rPr>
              <w:t xml:space="preserve">Manually entered data </w:t>
            </w:r>
            <w:r w:rsidR="009849EF">
              <w:rPr>
                <w:sz w:val="18"/>
                <w:szCs w:val="18"/>
              </w:rPr>
              <w:t xml:space="preserve">reported </w:t>
            </w:r>
            <w:r w:rsidR="009849EF" w:rsidRPr="009849EF">
              <w:rPr>
                <w:sz w:val="18"/>
                <w:szCs w:val="18"/>
              </w:rPr>
              <w:t>at the start and end of each bit run. Record is sent when new data values are available</w:t>
            </w:r>
            <w:r w:rsidR="00E9723A">
              <w:rPr>
                <w:sz w:val="18"/>
                <w:szCs w:val="18"/>
              </w:rPr>
              <w:t>.</w:t>
            </w:r>
          </w:p>
        </w:tc>
      </w:tr>
      <w:tr w:rsidR="0026394F" w:rsidRPr="0094008B" w14:paraId="1085801E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65307F03" w14:textId="1254C7D7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 w:rsidRPr="00383540">
              <w:rPr>
                <w:b/>
                <w:sz w:val="18"/>
              </w:rPr>
              <w:t>Data Typ</w:t>
            </w:r>
            <w:r>
              <w:rPr>
                <w:b/>
                <w:sz w:val="18"/>
              </w:rPr>
              <w:t>ology</w:t>
            </w:r>
            <w:r w:rsidRPr="00383540">
              <w:rPr>
                <w:b/>
                <w:sz w:val="18"/>
              </w:rPr>
              <w:t>:</w:t>
            </w:r>
            <w:r>
              <w:rPr>
                <w:sz w:val="18"/>
              </w:rPr>
              <w:t xml:space="preserve"> Reference (Ref), </w:t>
            </w:r>
            <w:proofErr w:type="spellStart"/>
            <w:r>
              <w:rPr>
                <w:sz w:val="18"/>
              </w:rPr>
              <w:t>Date_Time_Stamp</w:t>
            </w:r>
            <w:proofErr w:type="spellEnd"/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Dts</w:t>
            </w:r>
            <w:proofErr w:type="spellEnd"/>
            <w:r>
              <w:rPr>
                <w:sz w:val="18"/>
              </w:rPr>
              <w:t>), Real-time-Measure (</w:t>
            </w:r>
            <w:proofErr w:type="spellStart"/>
            <w:r>
              <w:rPr>
                <w:sz w:val="18"/>
              </w:rPr>
              <w:t>Rtm</w:t>
            </w:r>
            <w:proofErr w:type="spellEnd"/>
            <w:r>
              <w:rPr>
                <w:sz w:val="18"/>
              </w:rPr>
              <w:t>), Real-time-Signal (</w:t>
            </w:r>
            <w:proofErr w:type="spellStart"/>
            <w:r>
              <w:rPr>
                <w:sz w:val="18"/>
              </w:rPr>
              <w:t>Rts</w:t>
            </w:r>
            <w:proofErr w:type="spellEnd"/>
            <w:r>
              <w:rPr>
                <w:sz w:val="18"/>
              </w:rPr>
              <w:t>), Limit (Lim), Set-Point (</w:t>
            </w:r>
            <w:proofErr w:type="spellStart"/>
            <w:r>
              <w:rPr>
                <w:sz w:val="18"/>
              </w:rPr>
              <w:t>Spt</w:t>
            </w:r>
            <w:proofErr w:type="spellEnd"/>
            <w:r>
              <w:rPr>
                <w:sz w:val="18"/>
              </w:rPr>
              <w:t>), Calculation (Cal), Distribution (Dis), Command (Com), Parameter (Par), Synthetic Value (</w:t>
            </w:r>
            <w:proofErr w:type="spellStart"/>
            <w:r>
              <w:rPr>
                <w:sz w:val="18"/>
              </w:rPr>
              <w:t>Syn</w:t>
            </w:r>
            <w:proofErr w:type="spellEnd"/>
            <w:r>
              <w:rPr>
                <w:sz w:val="18"/>
              </w:rPr>
              <w:t>), Alarm (Alm), Interpreted (</w:t>
            </w:r>
            <w:proofErr w:type="spellStart"/>
            <w:r>
              <w:rPr>
                <w:sz w:val="18"/>
              </w:rPr>
              <w:t>Int</w:t>
            </w:r>
            <w:proofErr w:type="spellEnd"/>
            <w:r>
              <w:rPr>
                <w:sz w:val="18"/>
              </w:rPr>
              <w:t>), Modeled (Mod), Observed (</w:t>
            </w:r>
            <w:proofErr w:type="spellStart"/>
            <w:r>
              <w:rPr>
                <w:sz w:val="18"/>
              </w:rPr>
              <w:t>Obs</w:t>
            </w:r>
            <w:proofErr w:type="spellEnd"/>
            <w:r>
              <w:rPr>
                <w:sz w:val="18"/>
              </w:rPr>
              <w:t>), Code (Cod), Count (</w:t>
            </w:r>
            <w:proofErr w:type="spellStart"/>
            <w:r>
              <w:rPr>
                <w:sz w:val="18"/>
              </w:rPr>
              <w:t>Cnt</w:t>
            </w:r>
            <w:proofErr w:type="spellEnd"/>
            <w:r>
              <w:rPr>
                <w:sz w:val="18"/>
              </w:rPr>
              <w:t>), Cumulative (</w:t>
            </w:r>
            <w:proofErr w:type="spellStart"/>
            <w:r>
              <w:rPr>
                <w:sz w:val="18"/>
              </w:rPr>
              <w:t>Cml</w:t>
            </w:r>
            <w:proofErr w:type="spellEnd"/>
            <w:r>
              <w:rPr>
                <w:sz w:val="18"/>
              </w:rPr>
              <w:t>), Status (</w:t>
            </w:r>
            <w:proofErr w:type="spellStart"/>
            <w:r>
              <w:rPr>
                <w:sz w:val="18"/>
              </w:rPr>
              <w:t>Sta</w:t>
            </w:r>
            <w:proofErr w:type="spellEnd"/>
            <w:r>
              <w:rPr>
                <w:sz w:val="18"/>
              </w:rPr>
              <w:t>), Expected (</w:t>
            </w:r>
            <w:proofErr w:type="spellStart"/>
            <w:r>
              <w:rPr>
                <w:sz w:val="18"/>
              </w:rPr>
              <w:t>Exp</w:t>
            </w:r>
            <w:proofErr w:type="spellEnd"/>
            <w:r>
              <w:rPr>
                <w:sz w:val="18"/>
              </w:rPr>
              <w:t>)</w:t>
            </w:r>
            <w:r w:rsidR="00456638">
              <w:rPr>
                <w:sz w:val="18"/>
              </w:rPr>
              <w:t>, Estimated (Est)</w:t>
            </w:r>
          </w:p>
        </w:tc>
      </w:tr>
      <w:tr w:rsidR="0026394F" w:rsidRPr="0094008B" w14:paraId="19C80720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06377D21" w14:textId="0E3083B9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Data </w:t>
            </w:r>
            <w:r w:rsidRPr="00383540">
              <w:rPr>
                <w:b/>
                <w:sz w:val="18"/>
              </w:rPr>
              <w:t xml:space="preserve">Field </w:t>
            </w:r>
            <w:r>
              <w:rPr>
                <w:b/>
                <w:sz w:val="18"/>
              </w:rPr>
              <w:t>T</w:t>
            </w:r>
            <w:r w:rsidRPr="00383540">
              <w:rPr>
                <w:b/>
                <w:sz w:val="18"/>
              </w:rPr>
              <w:t>ypes:</w:t>
            </w:r>
            <w:r>
              <w:rPr>
                <w:sz w:val="18"/>
              </w:rPr>
              <w:t xml:space="preserve"> A = Alphanumeric String, L = </w:t>
            </w:r>
            <w:r w:rsidRPr="00383540">
              <w:rPr>
                <w:sz w:val="18"/>
              </w:rPr>
              <w:t>32 bit 2's complement signed integer</w:t>
            </w:r>
            <w:r>
              <w:rPr>
                <w:sz w:val="18"/>
              </w:rPr>
              <w:t xml:space="preserve">, S = </w:t>
            </w:r>
            <w:r w:rsidRPr="00383540">
              <w:rPr>
                <w:sz w:val="18"/>
              </w:rPr>
              <w:t>16 bit 2's complement signed integer, F = 32 bit IEEE single precision floating point</w:t>
            </w:r>
            <w:r>
              <w:rPr>
                <w:sz w:val="18"/>
              </w:rPr>
              <w:t>, E = Engineering, B = Boolean (1 if True and 0 if False), D = Date, T = Time, V = Variant, IL = Integer List, FL = Float List, EL = En</w:t>
            </w:r>
            <w:r w:rsidR="00946390">
              <w:rPr>
                <w:sz w:val="18"/>
              </w:rPr>
              <w:t>gineering List, TL = Text List</w:t>
            </w:r>
          </w:p>
        </w:tc>
      </w:tr>
      <w:tr w:rsidR="0026394F" w:rsidRPr="0094008B" w14:paraId="75FE92BA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7AED2057" w14:textId="3C5158A2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 w:rsidRPr="00206BAD">
              <w:rPr>
                <w:b/>
                <w:sz w:val="18"/>
              </w:rPr>
              <w:t>Reserved Characters:</w:t>
            </w:r>
            <w:r>
              <w:rPr>
                <w:sz w:val="18"/>
              </w:rPr>
              <w:t xml:space="preserve"> Comma (,) - Separates Fields, Semi Colon (;) - Separates Items in a Standard Record, Colon (:) - Separates items in Date and Time Fields, Ampersand (&amp;) - Separates items in a List</w:t>
            </w:r>
          </w:p>
        </w:tc>
      </w:tr>
      <w:tr w:rsidR="0026394F" w:rsidRPr="0094008B" w14:paraId="5F40C80D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2D6A3A06" w14:textId="17C21938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Data </w:t>
            </w:r>
            <w:r w:rsidRPr="00383540">
              <w:rPr>
                <w:b/>
                <w:sz w:val="18"/>
              </w:rPr>
              <w:t>Mnemonic Abbreviations:</w:t>
            </w:r>
            <w:r>
              <w:rPr>
                <w:sz w:val="18"/>
              </w:rPr>
              <w:t xml:space="preserve"> Raw (Raw), Average (Avg), Max (Max), Min (Min), Mean (Men), Root-Mean-Square (Rms), Percent (</w:t>
            </w:r>
            <w:proofErr w:type="spellStart"/>
            <w:r>
              <w:rPr>
                <w:sz w:val="18"/>
              </w:rPr>
              <w:t>Pct</w:t>
            </w:r>
            <w:proofErr w:type="spellEnd"/>
            <w:r>
              <w:rPr>
                <w:sz w:val="18"/>
              </w:rPr>
              <w:t>), Error (Err), Correlation (</w:t>
            </w:r>
            <w:proofErr w:type="spellStart"/>
            <w:r>
              <w:rPr>
                <w:sz w:val="18"/>
              </w:rPr>
              <w:t>Cor</w:t>
            </w:r>
            <w:proofErr w:type="spellEnd"/>
            <w:r>
              <w:rPr>
                <w:sz w:val="18"/>
              </w:rPr>
              <w:t>), Probability (Prob), Variance (Var), Spread (</w:t>
            </w:r>
            <w:proofErr w:type="spellStart"/>
            <w:r>
              <w:rPr>
                <w:sz w:val="18"/>
              </w:rPr>
              <w:t>Spd</w:t>
            </w:r>
            <w:proofErr w:type="spellEnd"/>
            <w:r>
              <w:rPr>
                <w:sz w:val="18"/>
              </w:rPr>
              <w:t>), Mean-Absolute-Deviation (Mad), Ratio (Rat), Standard Deviation (Std), Mode (Mod), Weighted Mean (</w:t>
            </w:r>
            <w:proofErr w:type="spellStart"/>
            <w:r>
              <w:rPr>
                <w:sz w:val="18"/>
              </w:rPr>
              <w:t>Wtm</w:t>
            </w:r>
            <w:proofErr w:type="spellEnd"/>
            <w:r>
              <w:rPr>
                <w:sz w:val="18"/>
              </w:rPr>
              <w:t>), Dispersion (Dis), Product (Pro), Sum (Sum), Cumulative Sum (</w:t>
            </w:r>
            <w:proofErr w:type="spellStart"/>
            <w:r>
              <w:rPr>
                <w:sz w:val="18"/>
              </w:rPr>
              <w:t>Csm</w:t>
            </w:r>
            <w:proofErr w:type="spellEnd"/>
            <w:r>
              <w:rPr>
                <w:sz w:val="18"/>
              </w:rPr>
              <w:t>), Corrected (</w:t>
            </w:r>
            <w:proofErr w:type="spellStart"/>
            <w:r>
              <w:rPr>
                <w:sz w:val="18"/>
              </w:rPr>
              <w:t>Cor</w:t>
            </w:r>
            <w:proofErr w:type="spellEnd"/>
            <w:r>
              <w:rPr>
                <w:sz w:val="18"/>
              </w:rPr>
              <w:t>), Adjusted (Adj), Instantaneous (Ins), State (</w:t>
            </w:r>
            <w:proofErr w:type="spellStart"/>
            <w:r>
              <w:rPr>
                <w:sz w:val="18"/>
              </w:rPr>
              <w:t>Sta</w:t>
            </w:r>
            <w:proofErr w:type="spellEnd"/>
            <w:r>
              <w:rPr>
                <w:sz w:val="18"/>
              </w:rPr>
              <w:t>), Observed (</w:t>
            </w:r>
            <w:proofErr w:type="spellStart"/>
            <w:r>
              <w:rPr>
                <w:sz w:val="18"/>
              </w:rPr>
              <w:t>Obs</w:t>
            </w:r>
            <w:proofErr w:type="spellEnd"/>
            <w:r>
              <w:rPr>
                <w:sz w:val="18"/>
              </w:rPr>
              <w:t>), Expected (</w:t>
            </w:r>
            <w:proofErr w:type="spellStart"/>
            <w:r>
              <w:rPr>
                <w:sz w:val="18"/>
              </w:rPr>
              <w:t>Exp</w:t>
            </w:r>
            <w:proofErr w:type="spellEnd"/>
            <w:r>
              <w:rPr>
                <w:sz w:val="18"/>
              </w:rPr>
              <w:t>), Observed-Cumulative (</w:t>
            </w:r>
            <w:proofErr w:type="spellStart"/>
            <w:r>
              <w:rPr>
                <w:sz w:val="18"/>
              </w:rPr>
              <w:t>ObC</w:t>
            </w:r>
            <w:proofErr w:type="spellEnd"/>
            <w:r>
              <w:rPr>
                <w:sz w:val="18"/>
              </w:rPr>
              <w:t>), Expected-Cumulative (</w:t>
            </w:r>
            <w:proofErr w:type="spellStart"/>
            <w:r>
              <w:rPr>
                <w:sz w:val="18"/>
              </w:rPr>
              <w:t>ExC</w:t>
            </w:r>
            <w:proofErr w:type="spellEnd"/>
            <w:r>
              <w:rPr>
                <w:sz w:val="18"/>
              </w:rPr>
              <w:t>), Total (Tot), Reported (Rep), Interpolated (</w:t>
            </w:r>
            <w:proofErr w:type="spellStart"/>
            <w:r>
              <w:rPr>
                <w:sz w:val="18"/>
              </w:rPr>
              <w:t>Itp</w:t>
            </w:r>
            <w:proofErr w:type="spellEnd"/>
            <w:r>
              <w:rPr>
                <w:sz w:val="18"/>
              </w:rPr>
              <w:t>), Period (Per), Currency (Cur)</w:t>
            </w:r>
          </w:p>
        </w:tc>
      </w:tr>
    </w:tbl>
    <w:tbl>
      <w:tblPr>
        <w:tblStyle w:val="GridTable4-Accent1"/>
        <w:tblW w:w="10705" w:type="dxa"/>
        <w:jc w:val="center"/>
        <w:tblLayout w:type="fixed"/>
        <w:tblLook w:val="04A0" w:firstRow="1" w:lastRow="0" w:firstColumn="1" w:lastColumn="0" w:noHBand="0" w:noVBand="1"/>
      </w:tblPr>
      <w:tblGrid>
        <w:gridCol w:w="725"/>
        <w:gridCol w:w="1430"/>
        <w:gridCol w:w="1260"/>
        <w:gridCol w:w="2256"/>
        <w:gridCol w:w="555"/>
        <w:gridCol w:w="555"/>
        <w:gridCol w:w="611"/>
        <w:gridCol w:w="1063"/>
        <w:gridCol w:w="1060"/>
        <w:gridCol w:w="1190"/>
      </w:tblGrid>
      <w:tr w:rsidR="00691E23" w:rsidRPr="0094008B" w14:paraId="76BDDC1C" w14:textId="77777777" w:rsidTr="00691E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CF4A22E" w14:textId="77777777" w:rsidR="003A52BE" w:rsidRPr="0094008B" w:rsidRDefault="003A52BE" w:rsidP="003A52B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WITS</w:t>
            </w:r>
          </w:p>
          <w:p w14:paraId="38649837" w14:textId="77777777" w:rsidR="003A52BE" w:rsidRPr="0094008B" w:rsidRDefault="003A52BE" w:rsidP="003A52B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Record / Item</w:t>
            </w:r>
          </w:p>
        </w:tc>
        <w:tc>
          <w:tcPr>
            <w:tcW w:w="1430" w:type="dxa"/>
            <w:vAlign w:val="center"/>
          </w:tcPr>
          <w:p w14:paraId="31FF54C8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Description</w:t>
            </w:r>
          </w:p>
        </w:tc>
        <w:tc>
          <w:tcPr>
            <w:tcW w:w="1260" w:type="dxa"/>
            <w:vAlign w:val="center"/>
          </w:tcPr>
          <w:p w14:paraId="477FF4C7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STD WITS Long Mnemonic</w:t>
            </w:r>
          </w:p>
        </w:tc>
        <w:tc>
          <w:tcPr>
            <w:tcW w:w="2256" w:type="dxa"/>
            <w:vAlign w:val="center"/>
          </w:tcPr>
          <w:p w14:paraId="37DB0B17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Operator Mnemonic for WITSML &amp; OSIsoft PI &amp; ODA</w:t>
            </w:r>
          </w:p>
        </w:tc>
        <w:tc>
          <w:tcPr>
            <w:tcW w:w="555" w:type="dxa"/>
            <w:textDirection w:val="tbRl"/>
            <w:vAlign w:val="center"/>
          </w:tcPr>
          <w:p w14:paraId="0C334432" w14:textId="61614335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Field Type</w:t>
            </w:r>
          </w:p>
        </w:tc>
        <w:tc>
          <w:tcPr>
            <w:tcW w:w="555" w:type="dxa"/>
            <w:textDirection w:val="tbRl"/>
            <w:vAlign w:val="center"/>
          </w:tcPr>
          <w:p w14:paraId="17F09E40" w14:textId="6B5C37E5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Length</w:t>
            </w:r>
          </w:p>
        </w:tc>
        <w:tc>
          <w:tcPr>
            <w:tcW w:w="611" w:type="dxa"/>
            <w:textDirection w:val="tbRl"/>
            <w:vAlign w:val="center"/>
          </w:tcPr>
          <w:p w14:paraId="425E0F2A" w14:textId="4BD93EC2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Typology</w:t>
            </w:r>
          </w:p>
        </w:tc>
        <w:tc>
          <w:tcPr>
            <w:tcW w:w="1063" w:type="dxa"/>
            <w:vAlign w:val="center"/>
          </w:tcPr>
          <w:p w14:paraId="49E4CAC2" w14:textId="543CFA60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Transmit Units (FPS)</w:t>
            </w:r>
          </w:p>
        </w:tc>
        <w:tc>
          <w:tcPr>
            <w:tcW w:w="1060" w:type="dxa"/>
            <w:vAlign w:val="center"/>
          </w:tcPr>
          <w:p w14:paraId="638DE546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Transmit Units (Metric)</w:t>
            </w:r>
          </w:p>
        </w:tc>
        <w:tc>
          <w:tcPr>
            <w:tcW w:w="1190" w:type="dxa"/>
            <w:vAlign w:val="center"/>
          </w:tcPr>
          <w:p w14:paraId="23DEA771" w14:textId="3DA52232" w:rsidR="003A52BE" w:rsidRPr="0094008B" w:rsidRDefault="00E560B1" w:rsidP="00E560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Data System Type</w:t>
            </w:r>
          </w:p>
        </w:tc>
      </w:tr>
      <w:tr w:rsidR="009849EF" w:rsidRPr="005B2EE1" w14:paraId="7F96F976" w14:textId="77777777" w:rsidTr="009849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24810B5" w14:textId="7D9A31D0" w:rsidR="009849EF" w:rsidRPr="009849EF" w:rsidRDefault="009849EF" w:rsidP="009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2101</w:t>
            </w:r>
          </w:p>
        </w:tc>
        <w:tc>
          <w:tcPr>
            <w:tcW w:w="1430" w:type="dxa"/>
            <w:vAlign w:val="center"/>
          </w:tcPr>
          <w:p w14:paraId="1DFC98D0" w14:textId="20BDFE92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Well Identifier</w:t>
            </w:r>
          </w:p>
        </w:tc>
        <w:tc>
          <w:tcPr>
            <w:tcW w:w="1260" w:type="dxa"/>
            <w:vAlign w:val="center"/>
          </w:tcPr>
          <w:p w14:paraId="02ECC5D6" w14:textId="166BB3D5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WELLID</w:t>
            </w:r>
          </w:p>
        </w:tc>
        <w:tc>
          <w:tcPr>
            <w:tcW w:w="2256" w:type="dxa"/>
            <w:vAlign w:val="center"/>
          </w:tcPr>
          <w:p w14:paraId="696821B9" w14:textId="45D5457D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WID</w:t>
            </w:r>
          </w:p>
        </w:tc>
        <w:tc>
          <w:tcPr>
            <w:tcW w:w="555" w:type="dxa"/>
            <w:vAlign w:val="center"/>
          </w:tcPr>
          <w:p w14:paraId="186C8AD1" w14:textId="129B9AB3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15A42C2A" w14:textId="3857C8E2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16</w:t>
            </w:r>
          </w:p>
        </w:tc>
        <w:tc>
          <w:tcPr>
            <w:tcW w:w="611" w:type="dxa"/>
            <w:vAlign w:val="center"/>
          </w:tcPr>
          <w:p w14:paraId="05BAB0E8" w14:textId="162F3D3A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7EBFBAE9" w14:textId="397CEA67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76C2CCD0" w14:textId="68152079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333630B" w14:textId="77777777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Unique Well ID</w:t>
            </w:r>
          </w:p>
        </w:tc>
      </w:tr>
      <w:tr w:rsidR="009849EF" w:rsidRPr="005B2EE1" w14:paraId="4EE1BC2E" w14:textId="77777777" w:rsidTr="009849E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A50E5F8" w14:textId="0AC4352A" w:rsidR="009849EF" w:rsidRPr="009849EF" w:rsidRDefault="009849EF" w:rsidP="009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2102</w:t>
            </w:r>
          </w:p>
        </w:tc>
        <w:tc>
          <w:tcPr>
            <w:tcW w:w="1430" w:type="dxa"/>
            <w:vAlign w:val="center"/>
          </w:tcPr>
          <w:p w14:paraId="5BE8EAA6" w14:textId="679647FE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Sidetrack/Hole Sect No.</w:t>
            </w:r>
          </w:p>
        </w:tc>
        <w:tc>
          <w:tcPr>
            <w:tcW w:w="1260" w:type="dxa"/>
            <w:vAlign w:val="center"/>
          </w:tcPr>
          <w:p w14:paraId="5E68286C" w14:textId="4CAC2016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STKNUM</w:t>
            </w:r>
          </w:p>
        </w:tc>
        <w:tc>
          <w:tcPr>
            <w:tcW w:w="2256" w:type="dxa"/>
            <w:vAlign w:val="center"/>
          </w:tcPr>
          <w:p w14:paraId="0B9BB07B" w14:textId="7ADD5E9A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SKNO</w:t>
            </w:r>
          </w:p>
        </w:tc>
        <w:tc>
          <w:tcPr>
            <w:tcW w:w="555" w:type="dxa"/>
            <w:vAlign w:val="center"/>
          </w:tcPr>
          <w:p w14:paraId="48570790" w14:textId="2B860DA4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4BE61049" w14:textId="5B5DF852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292EFF51" w14:textId="2D4CA9CC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1EEAD7E4" w14:textId="15545F54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0597760B" w14:textId="43E404BE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E477943" w14:textId="77777777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Unique Wellbore ID</w:t>
            </w:r>
          </w:p>
        </w:tc>
      </w:tr>
      <w:tr w:rsidR="009849EF" w:rsidRPr="005B2EE1" w14:paraId="22BD7C7B" w14:textId="77777777" w:rsidTr="009849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F7DFF94" w14:textId="1E0E742B" w:rsidR="009849EF" w:rsidRPr="009849EF" w:rsidRDefault="009849EF" w:rsidP="009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2103</w:t>
            </w:r>
          </w:p>
        </w:tc>
        <w:tc>
          <w:tcPr>
            <w:tcW w:w="1430" w:type="dxa"/>
            <w:vAlign w:val="center"/>
          </w:tcPr>
          <w:p w14:paraId="699D52E5" w14:textId="58D97DCF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Record Identifier</w:t>
            </w:r>
          </w:p>
        </w:tc>
        <w:tc>
          <w:tcPr>
            <w:tcW w:w="1260" w:type="dxa"/>
            <w:vAlign w:val="center"/>
          </w:tcPr>
          <w:p w14:paraId="79173F7B" w14:textId="14FC0F9C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RECID</w:t>
            </w:r>
          </w:p>
        </w:tc>
        <w:tc>
          <w:tcPr>
            <w:tcW w:w="2256" w:type="dxa"/>
            <w:vAlign w:val="center"/>
          </w:tcPr>
          <w:p w14:paraId="5FB2B4A2" w14:textId="13BBF302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RID</w:t>
            </w:r>
          </w:p>
        </w:tc>
        <w:tc>
          <w:tcPr>
            <w:tcW w:w="555" w:type="dxa"/>
            <w:vAlign w:val="center"/>
          </w:tcPr>
          <w:p w14:paraId="59B86FB5" w14:textId="53E25AF4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5A47C2F3" w14:textId="7002377A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6E86A90A" w14:textId="711AB4C6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083B5EB9" w14:textId="211DE0FA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C589764" w14:textId="3AE22EC5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2C6ACD02" w14:textId="77777777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Identification</w:t>
            </w:r>
          </w:p>
        </w:tc>
      </w:tr>
      <w:tr w:rsidR="009849EF" w:rsidRPr="005B2EE1" w14:paraId="3EB3F844" w14:textId="77777777" w:rsidTr="009849E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900078E" w14:textId="1B885E59" w:rsidR="009849EF" w:rsidRPr="009849EF" w:rsidRDefault="009849EF" w:rsidP="009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2104</w:t>
            </w:r>
          </w:p>
        </w:tc>
        <w:tc>
          <w:tcPr>
            <w:tcW w:w="1430" w:type="dxa"/>
            <w:vAlign w:val="center"/>
          </w:tcPr>
          <w:p w14:paraId="5E1DA1C1" w14:textId="6953983E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Sequence Identifier</w:t>
            </w:r>
          </w:p>
        </w:tc>
        <w:tc>
          <w:tcPr>
            <w:tcW w:w="1260" w:type="dxa"/>
            <w:vAlign w:val="center"/>
          </w:tcPr>
          <w:p w14:paraId="440E2E67" w14:textId="1234D576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SEQID</w:t>
            </w:r>
          </w:p>
        </w:tc>
        <w:tc>
          <w:tcPr>
            <w:tcW w:w="2256" w:type="dxa"/>
            <w:vAlign w:val="center"/>
          </w:tcPr>
          <w:p w14:paraId="297E6F32" w14:textId="32265937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SQID</w:t>
            </w:r>
          </w:p>
        </w:tc>
        <w:tc>
          <w:tcPr>
            <w:tcW w:w="555" w:type="dxa"/>
            <w:vAlign w:val="center"/>
          </w:tcPr>
          <w:p w14:paraId="56CB3916" w14:textId="3313F0A4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67722D21" w14:textId="670E96CF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068D073" w14:textId="2895FC94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283EFD5D" w14:textId="22B4D9FC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42D9AF0" w14:textId="4CE20B8E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A0E5480" w14:textId="77777777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Identification</w:t>
            </w:r>
          </w:p>
        </w:tc>
      </w:tr>
      <w:tr w:rsidR="009849EF" w:rsidRPr="005B2EE1" w14:paraId="79267668" w14:textId="77777777" w:rsidTr="009849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2E7D7D2" w14:textId="4190E5CA" w:rsidR="009849EF" w:rsidRPr="009849EF" w:rsidRDefault="009849EF" w:rsidP="009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2105</w:t>
            </w:r>
          </w:p>
        </w:tc>
        <w:tc>
          <w:tcPr>
            <w:tcW w:w="1430" w:type="dxa"/>
            <w:vAlign w:val="center"/>
          </w:tcPr>
          <w:p w14:paraId="2CBE40DE" w14:textId="2966ED98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  <w:tc>
          <w:tcPr>
            <w:tcW w:w="1260" w:type="dxa"/>
            <w:vAlign w:val="center"/>
          </w:tcPr>
          <w:p w14:paraId="7B02AFC4" w14:textId="0ECFEFBE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  <w:tc>
          <w:tcPr>
            <w:tcW w:w="2256" w:type="dxa"/>
            <w:vAlign w:val="center"/>
          </w:tcPr>
          <w:p w14:paraId="2EE3BCB2" w14:textId="0B9D5FD0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  <w:tc>
          <w:tcPr>
            <w:tcW w:w="555" w:type="dxa"/>
            <w:vAlign w:val="center"/>
          </w:tcPr>
          <w:p w14:paraId="0A8ED62B" w14:textId="1C01387B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2C7B40FD" w14:textId="41845401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297F2B7" w14:textId="4C863862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849EF">
              <w:rPr>
                <w:rFonts w:ascii="Arial Narrow" w:eastAsia="Calibri" w:hAnsi="Arial Narrow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63" w:type="dxa"/>
            <w:vAlign w:val="center"/>
          </w:tcPr>
          <w:p w14:paraId="6F121F74" w14:textId="25A7CF33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536943A4" w14:textId="7F4461C3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491072FA" w14:textId="77777777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</w:tr>
      <w:tr w:rsidR="009849EF" w:rsidRPr="005B2EE1" w14:paraId="3143E126" w14:textId="77777777" w:rsidTr="009849E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5347898" w14:textId="2F484B37" w:rsidR="009849EF" w:rsidRPr="009849EF" w:rsidRDefault="009849EF" w:rsidP="009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2106</w:t>
            </w:r>
          </w:p>
        </w:tc>
        <w:tc>
          <w:tcPr>
            <w:tcW w:w="1430" w:type="dxa"/>
            <w:vAlign w:val="center"/>
          </w:tcPr>
          <w:p w14:paraId="70280D30" w14:textId="2CEA5E60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  <w:tc>
          <w:tcPr>
            <w:tcW w:w="1260" w:type="dxa"/>
            <w:vAlign w:val="center"/>
          </w:tcPr>
          <w:p w14:paraId="04096F97" w14:textId="68094A12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  <w:tc>
          <w:tcPr>
            <w:tcW w:w="2256" w:type="dxa"/>
            <w:vAlign w:val="center"/>
          </w:tcPr>
          <w:p w14:paraId="6C505387" w14:textId="021132E9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  <w:tc>
          <w:tcPr>
            <w:tcW w:w="555" w:type="dxa"/>
            <w:vAlign w:val="center"/>
          </w:tcPr>
          <w:p w14:paraId="300EAE9C" w14:textId="2B335683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302D12F3" w14:textId="4391074A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5CE05B6" w14:textId="0978A5E6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849EF">
              <w:rPr>
                <w:rFonts w:ascii="Arial Narrow" w:eastAsia="Calibri" w:hAnsi="Arial Narrow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63" w:type="dxa"/>
            <w:vAlign w:val="center"/>
          </w:tcPr>
          <w:p w14:paraId="04FB1D34" w14:textId="5CC7AF04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235A13F" w14:textId="0436E09C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4A146726" w14:textId="77777777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</w:tr>
      <w:tr w:rsidR="009849EF" w:rsidRPr="005B2EE1" w14:paraId="4017C205" w14:textId="77777777" w:rsidTr="009849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8909921" w14:textId="0784066A" w:rsidR="009849EF" w:rsidRPr="009849EF" w:rsidRDefault="009849EF" w:rsidP="009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2107</w:t>
            </w:r>
          </w:p>
        </w:tc>
        <w:tc>
          <w:tcPr>
            <w:tcW w:w="1430" w:type="dxa"/>
            <w:vAlign w:val="center"/>
          </w:tcPr>
          <w:p w14:paraId="0F931CD1" w14:textId="2C9DDA8A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Activity Code</w:t>
            </w:r>
          </w:p>
        </w:tc>
        <w:tc>
          <w:tcPr>
            <w:tcW w:w="1260" w:type="dxa"/>
            <w:vAlign w:val="center"/>
          </w:tcPr>
          <w:p w14:paraId="2C78A425" w14:textId="27ED7B66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ACTCOD</w:t>
            </w:r>
          </w:p>
        </w:tc>
        <w:tc>
          <w:tcPr>
            <w:tcW w:w="2256" w:type="dxa"/>
            <w:vAlign w:val="center"/>
          </w:tcPr>
          <w:p w14:paraId="7F4F82AB" w14:textId="11090EC6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ACTC</w:t>
            </w:r>
          </w:p>
        </w:tc>
        <w:tc>
          <w:tcPr>
            <w:tcW w:w="555" w:type="dxa"/>
            <w:vAlign w:val="center"/>
          </w:tcPr>
          <w:p w14:paraId="3A0D9858" w14:textId="57B54330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52495741" w14:textId="1BF19F9E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3563A40B" w14:textId="6C3558EE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eastAsia="Calibri" w:hAnsi="Arial Narrow"/>
                <w:sz w:val="18"/>
                <w:szCs w:val="18"/>
              </w:rPr>
              <w:t>Cod</w:t>
            </w:r>
          </w:p>
        </w:tc>
        <w:tc>
          <w:tcPr>
            <w:tcW w:w="1063" w:type="dxa"/>
            <w:vAlign w:val="center"/>
          </w:tcPr>
          <w:p w14:paraId="51D63473" w14:textId="45EB2731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4EBE4DD3" w14:textId="45BB1A8B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8283460" w14:textId="77777777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Activity</w:t>
            </w:r>
          </w:p>
        </w:tc>
      </w:tr>
      <w:tr w:rsidR="009849EF" w:rsidRPr="005B2EE1" w14:paraId="3294EBCA" w14:textId="77777777" w:rsidTr="009849E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2494EB3" w14:textId="0A0EC023" w:rsidR="009849EF" w:rsidRPr="009849EF" w:rsidRDefault="009849EF" w:rsidP="009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2108</w:t>
            </w:r>
          </w:p>
        </w:tc>
        <w:tc>
          <w:tcPr>
            <w:tcW w:w="1430" w:type="dxa"/>
            <w:vAlign w:val="center"/>
          </w:tcPr>
          <w:p w14:paraId="4AB02409" w14:textId="48DB5C9D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Bit Number</w:t>
            </w:r>
          </w:p>
        </w:tc>
        <w:tc>
          <w:tcPr>
            <w:tcW w:w="1260" w:type="dxa"/>
            <w:vAlign w:val="center"/>
          </w:tcPr>
          <w:p w14:paraId="61FB78D7" w14:textId="2656FB5F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BTNUM</w:t>
            </w:r>
          </w:p>
        </w:tc>
        <w:tc>
          <w:tcPr>
            <w:tcW w:w="2256" w:type="dxa"/>
            <w:vAlign w:val="center"/>
          </w:tcPr>
          <w:p w14:paraId="7B314EBC" w14:textId="0D039F93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BNUM</w:t>
            </w:r>
          </w:p>
        </w:tc>
        <w:tc>
          <w:tcPr>
            <w:tcW w:w="555" w:type="dxa"/>
            <w:vAlign w:val="center"/>
          </w:tcPr>
          <w:p w14:paraId="53F8B51B" w14:textId="53228A02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75AA4807" w14:textId="2264C81F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611" w:type="dxa"/>
            <w:vAlign w:val="center"/>
          </w:tcPr>
          <w:p w14:paraId="6964DAE9" w14:textId="1E61BC21" w:rsidR="009849EF" w:rsidRPr="009849EF" w:rsidRDefault="007777BB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632692EA" w14:textId="0ADD54E0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63695634" w14:textId="3FAD849F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71C5F3D" w14:textId="3197D6B8" w:rsidR="009849EF" w:rsidRPr="009849EF" w:rsidRDefault="00395FA6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Count</w:t>
            </w:r>
          </w:p>
        </w:tc>
      </w:tr>
      <w:tr w:rsidR="009849EF" w:rsidRPr="005B2EE1" w14:paraId="491AB869" w14:textId="77777777" w:rsidTr="009849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ACF3638" w14:textId="26E7B04C" w:rsidR="009849EF" w:rsidRPr="009849EF" w:rsidRDefault="009849EF" w:rsidP="009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2109</w:t>
            </w:r>
          </w:p>
        </w:tc>
        <w:tc>
          <w:tcPr>
            <w:tcW w:w="1430" w:type="dxa"/>
            <w:vAlign w:val="center"/>
          </w:tcPr>
          <w:p w14:paraId="5D695519" w14:textId="2221C3BE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Bit Diameter</w:t>
            </w:r>
          </w:p>
        </w:tc>
        <w:tc>
          <w:tcPr>
            <w:tcW w:w="1260" w:type="dxa"/>
            <w:vAlign w:val="center"/>
          </w:tcPr>
          <w:p w14:paraId="1A210253" w14:textId="4E497DD3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BTDIAM</w:t>
            </w:r>
          </w:p>
        </w:tc>
        <w:tc>
          <w:tcPr>
            <w:tcW w:w="2256" w:type="dxa"/>
            <w:vAlign w:val="center"/>
          </w:tcPr>
          <w:p w14:paraId="66AD1138" w14:textId="0FB1B4D8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BDIA</w:t>
            </w:r>
          </w:p>
        </w:tc>
        <w:tc>
          <w:tcPr>
            <w:tcW w:w="555" w:type="dxa"/>
            <w:vAlign w:val="center"/>
          </w:tcPr>
          <w:p w14:paraId="0C9AB889" w14:textId="25BF13C8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3E117FF" w14:textId="3186013F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F4252BD" w14:textId="4100FCD9" w:rsidR="009849EF" w:rsidRPr="009849EF" w:rsidRDefault="007777BB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6BEC0FE4" w14:textId="73D9651F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IN</w:t>
            </w:r>
          </w:p>
        </w:tc>
        <w:tc>
          <w:tcPr>
            <w:tcW w:w="1060" w:type="dxa"/>
            <w:vAlign w:val="center"/>
          </w:tcPr>
          <w:p w14:paraId="6911F612" w14:textId="7BB086D3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MM</w:t>
            </w:r>
          </w:p>
        </w:tc>
        <w:tc>
          <w:tcPr>
            <w:tcW w:w="1190" w:type="dxa"/>
            <w:vAlign w:val="center"/>
          </w:tcPr>
          <w:p w14:paraId="2E04C86C" w14:textId="7B49D736" w:rsidR="009849EF" w:rsidRPr="009849EF" w:rsidRDefault="00395FA6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Dimension</w:t>
            </w:r>
          </w:p>
        </w:tc>
      </w:tr>
      <w:tr w:rsidR="009849EF" w:rsidRPr="005B2EE1" w14:paraId="6D033A74" w14:textId="77777777" w:rsidTr="009849E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D8C7969" w14:textId="7385F573" w:rsidR="009849EF" w:rsidRPr="009849EF" w:rsidRDefault="009849EF" w:rsidP="009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2110</w:t>
            </w:r>
          </w:p>
        </w:tc>
        <w:tc>
          <w:tcPr>
            <w:tcW w:w="1430" w:type="dxa"/>
            <w:vAlign w:val="center"/>
          </w:tcPr>
          <w:p w14:paraId="2E918788" w14:textId="7F2F6C2A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Bit Manufacturer</w:t>
            </w:r>
          </w:p>
        </w:tc>
        <w:tc>
          <w:tcPr>
            <w:tcW w:w="1260" w:type="dxa"/>
            <w:vAlign w:val="center"/>
          </w:tcPr>
          <w:p w14:paraId="46EE686C" w14:textId="3FD05BE9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BTMANUF</w:t>
            </w:r>
          </w:p>
        </w:tc>
        <w:tc>
          <w:tcPr>
            <w:tcW w:w="2256" w:type="dxa"/>
            <w:vAlign w:val="center"/>
          </w:tcPr>
          <w:p w14:paraId="072ADB1E" w14:textId="63A6013F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BMAN</w:t>
            </w:r>
          </w:p>
        </w:tc>
        <w:tc>
          <w:tcPr>
            <w:tcW w:w="555" w:type="dxa"/>
            <w:vAlign w:val="center"/>
          </w:tcPr>
          <w:p w14:paraId="4D87BAB0" w14:textId="5084E400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452F0891" w14:textId="4A3CC5CF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16</w:t>
            </w:r>
          </w:p>
        </w:tc>
        <w:tc>
          <w:tcPr>
            <w:tcW w:w="611" w:type="dxa"/>
            <w:vAlign w:val="center"/>
          </w:tcPr>
          <w:p w14:paraId="1B4C7836" w14:textId="5E2E72B5" w:rsidR="009849EF" w:rsidRPr="009849EF" w:rsidRDefault="007777BB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5ED6266F" w14:textId="6071D787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092C34A3" w14:textId="04C5BAA7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82A7230" w14:textId="0B05FB0F" w:rsidR="009849EF" w:rsidRPr="009849EF" w:rsidRDefault="00395FA6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9849EF" w:rsidRPr="005B2EE1" w14:paraId="66F52849" w14:textId="77777777" w:rsidTr="009849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DE4DF6B" w14:textId="53D39F66" w:rsidR="009849EF" w:rsidRPr="009849EF" w:rsidRDefault="009849EF" w:rsidP="009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2111</w:t>
            </w:r>
          </w:p>
        </w:tc>
        <w:tc>
          <w:tcPr>
            <w:tcW w:w="1430" w:type="dxa"/>
            <w:vAlign w:val="center"/>
          </w:tcPr>
          <w:p w14:paraId="67963292" w14:textId="4D84EE67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Bit Name</w:t>
            </w:r>
          </w:p>
        </w:tc>
        <w:tc>
          <w:tcPr>
            <w:tcW w:w="1260" w:type="dxa"/>
            <w:vAlign w:val="center"/>
          </w:tcPr>
          <w:p w14:paraId="1E097FBE" w14:textId="3D2237CD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BTNAME</w:t>
            </w:r>
          </w:p>
        </w:tc>
        <w:tc>
          <w:tcPr>
            <w:tcW w:w="2256" w:type="dxa"/>
            <w:vAlign w:val="center"/>
          </w:tcPr>
          <w:p w14:paraId="163CA77F" w14:textId="3B5C1B64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BNAM</w:t>
            </w:r>
          </w:p>
        </w:tc>
        <w:tc>
          <w:tcPr>
            <w:tcW w:w="555" w:type="dxa"/>
            <w:vAlign w:val="center"/>
          </w:tcPr>
          <w:p w14:paraId="22A9DB27" w14:textId="1ED2C639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1D7D4E9B" w14:textId="23125418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16</w:t>
            </w:r>
          </w:p>
        </w:tc>
        <w:tc>
          <w:tcPr>
            <w:tcW w:w="611" w:type="dxa"/>
            <w:vAlign w:val="center"/>
          </w:tcPr>
          <w:p w14:paraId="72A789CB" w14:textId="24C57E2A" w:rsidR="009849EF" w:rsidRPr="009849EF" w:rsidRDefault="007777BB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23371C2B" w14:textId="0D47C2C7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5DB29657" w14:textId="12B18512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237CB1BF" w14:textId="19F6B5E6" w:rsidR="009849EF" w:rsidRPr="009849EF" w:rsidRDefault="00395FA6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9849EF" w:rsidRPr="005B2EE1" w14:paraId="0CE5A2BD" w14:textId="77777777" w:rsidTr="009849E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111FE07" w14:textId="52AA7515" w:rsidR="009849EF" w:rsidRPr="009849EF" w:rsidRDefault="009849EF" w:rsidP="009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2112</w:t>
            </w:r>
          </w:p>
        </w:tc>
        <w:tc>
          <w:tcPr>
            <w:tcW w:w="1430" w:type="dxa"/>
            <w:vAlign w:val="center"/>
          </w:tcPr>
          <w:p w14:paraId="202FD9D0" w14:textId="5805DF57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Bit IADC Code</w:t>
            </w:r>
          </w:p>
        </w:tc>
        <w:tc>
          <w:tcPr>
            <w:tcW w:w="1260" w:type="dxa"/>
            <w:vAlign w:val="center"/>
          </w:tcPr>
          <w:p w14:paraId="3E2A2181" w14:textId="21D4CE4A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BTCODE</w:t>
            </w:r>
          </w:p>
        </w:tc>
        <w:tc>
          <w:tcPr>
            <w:tcW w:w="2256" w:type="dxa"/>
            <w:vAlign w:val="center"/>
          </w:tcPr>
          <w:p w14:paraId="6078174E" w14:textId="5D4D8866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BCOD</w:t>
            </w:r>
          </w:p>
        </w:tc>
        <w:tc>
          <w:tcPr>
            <w:tcW w:w="555" w:type="dxa"/>
            <w:vAlign w:val="center"/>
          </w:tcPr>
          <w:p w14:paraId="3502F871" w14:textId="196217D2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2D5A8E46" w14:textId="0C79C927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611" w:type="dxa"/>
            <w:vAlign w:val="center"/>
          </w:tcPr>
          <w:p w14:paraId="585D8DE3" w14:textId="61738E20" w:rsidR="009849EF" w:rsidRPr="009849EF" w:rsidRDefault="007777BB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Cod</w:t>
            </w:r>
          </w:p>
        </w:tc>
        <w:tc>
          <w:tcPr>
            <w:tcW w:w="1063" w:type="dxa"/>
            <w:vAlign w:val="center"/>
          </w:tcPr>
          <w:p w14:paraId="1CCAB18C" w14:textId="6EDABB03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11CF4B12" w14:textId="324D2FC1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3AB3EEAD" w14:textId="7F4C69A7" w:rsidR="009849EF" w:rsidRPr="009849EF" w:rsidRDefault="00395FA6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Code</w:t>
            </w:r>
          </w:p>
        </w:tc>
      </w:tr>
      <w:tr w:rsidR="009849EF" w:rsidRPr="005B2EE1" w14:paraId="06249CD9" w14:textId="77777777" w:rsidTr="009849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C19FC48" w14:textId="5D6C3154" w:rsidR="009849EF" w:rsidRPr="009849EF" w:rsidRDefault="009849EF" w:rsidP="009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2113</w:t>
            </w:r>
          </w:p>
        </w:tc>
        <w:tc>
          <w:tcPr>
            <w:tcW w:w="1430" w:type="dxa"/>
            <w:vAlign w:val="center"/>
          </w:tcPr>
          <w:p w14:paraId="569CB9AB" w14:textId="180ECCA0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Bit Serial Number</w:t>
            </w:r>
          </w:p>
        </w:tc>
        <w:tc>
          <w:tcPr>
            <w:tcW w:w="1260" w:type="dxa"/>
            <w:vAlign w:val="center"/>
          </w:tcPr>
          <w:p w14:paraId="7E033CA9" w14:textId="6FDD24E8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BTSERNUM</w:t>
            </w:r>
          </w:p>
        </w:tc>
        <w:tc>
          <w:tcPr>
            <w:tcW w:w="2256" w:type="dxa"/>
            <w:vAlign w:val="center"/>
          </w:tcPr>
          <w:p w14:paraId="6C26E3C6" w14:textId="063A0536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BSER</w:t>
            </w:r>
          </w:p>
        </w:tc>
        <w:tc>
          <w:tcPr>
            <w:tcW w:w="555" w:type="dxa"/>
            <w:vAlign w:val="center"/>
          </w:tcPr>
          <w:p w14:paraId="375730EF" w14:textId="5D319F7E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4E60704C" w14:textId="1BFC90BE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16</w:t>
            </w:r>
          </w:p>
        </w:tc>
        <w:tc>
          <w:tcPr>
            <w:tcW w:w="611" w:type="dxa"/>
            <w:vAlign w:val="center"/>
          </w:tcPr>
          <w:p w14:paraId="1912554F" w14:textId="16258343" w:rsidR="009849EF" w:rsidRPr="009849EF" w:rsidRDefault="007777BB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50FEACC9" w14:textId="76BC414E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02A0912D" w14:textId="347C21C2" w:rsidR="009849EF" w:rsidRPr="009849EF" w:rsidRDefault="009849EF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0ED958A7" w14:textId="46BA367C" w:rsidR="009849EF" w:rsidRPr="009849EF" w:rsidRDefault="00395FA6" w:rsidP="00984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9849EF" w:rsidRPr="005B2EE1" w14:paraId="0825899B" w14:textId="77777777" w:rsidTr="009849E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78D1D41" w14:textId="07A0E97D" w:rsidR="009849EF" w:rsidRPr="009849EF" w:rsidRDefault="009849EF" w:rsidP="009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2114</w:t>
            </w:r>
          </w:p>
        </w:tc>
        <w:tc>
          <w:tcPr>
            <w:tcW w:w="1430" w:type="dxa"/>
            <w:vAlign w:val="center"/>
          </w:tcPr>
          <w:p w14:paraId="448FB015" w14:textId="79C8CFDD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Bit Cost</w:t>
            </w:r>
          </w:p>
        </w:tc>
        <w:tc>
          <w:tcPr>
            <w:tcW w:w="1260" w:type="dxa"/>
            <w:vAlign w:val="center"/>
          </w:tcPr>
          <w:p w14:paraId="21B5A6BB" w14:textId="24B23012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BTCOST</w:t>
            </w:r>
          </w:p>
        </w:tc>
        <w:tc>
          <w:tcPr>
            <w:tcW w:w="2256" w:type="dxa"/>
            <w:vAlign w:val="center"/>
          </w:tcPr>
          <w:p w14:paraId="144D224D" w14:textId="6AAD54BF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BCST</w:t>
            </w:r>
          </w:p>
        </w:tc>
        <w:tc>
          <w:tcPr>
            <w:tcW w:w="555" w:type="dxa"/>
            <w:vAlign w:val="center"/>
          </w:tcPr>
          <w:p w14:paraId="56BB4004" w14:textId="77733290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66DFCF3" w14:textId="3A66B253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AADCE60" w14:textId="425413A0" w:rsidR="009849EF" w:rsidRPr="009849EF" w:rsidRDefault="007777BB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0E8A258F" w14:textId="4E5F42FC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$</w:t>
            </w:r>
          </w:p>
        </w:tc>
        <w:tc>
          <w:tcPr>
            <w:tcW w:w="1060" w:type="dxa"/>
            <w:vAlign w:val="center"/>
          </w:tcPr>
          <w:p w14:paraId="5D440373" w14:textId="29C18A86" w:rsidR="009849EF" w:rsidRPr="009849EF" w:rsidRDefault="009849EF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$</w:t>
            </w:r>
          </w:p>
        </w:tc>
        <w:tc>
          <w:tcPr>
            <w:tcW w:w="1190" w:type="dxa"/>
            <w:vAlign w:val="center"/>
          </w:tcPr>
          <w:p w14:paraId="7975F6F5" w14:textId="76D5C483" w:rsidR="009849EF" w:rsidRPr="009849EF" w:rsidRDefault="00395FA6" w:rsidP="009849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Cost</w:t>
            </w:r>
          </w:p>
        </w:tc>
      </w:tr>
      <w:tr w:rsidR="007777BB" w:rsidRPr="005B2EE1" w14:paraId="0C1D483D" w14:textId="77777777" w:rsidTr="00395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2E271BE" w14:textId="3DEE184C" w:rsidR="007777BB" w:rsidRPr="009849EF" w:rsidRDefault="007777BB" w:rsidP="007777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2115</w:t>
            </w:r>
          </w:p>
        </w:tc>
        <w:tc>
          <w:tcPr>
            <w:tcW w:w="1430" w:type="dxa"/>
            <w:vAlign w:val="center"/>
          </w:tcPr>
          <w:p w14:paraId="18F04E26" w14:textId="08FD6BCD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Bit Jet 1 Diameter</w:t>
            </w:r>
          </w:p>
        </w:tc>
        <w:tc>
          <w:tcPr>
            <w:tcW w:w="1260" w:type="dxa"/>
            <w:vAlign w:val="center"/>
          </w:tcPr>
          <w:p w14:paraId="26EF3B36" w14:textId="6A6EDFD0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BTJET1</w:t>
            </w:r>
          </w:p>
        </w:tc>
        <w:tc>
          <w:tcPr>
            <w:tcW w:w="2256" w:type="dxa"/>
            <w:vAlign w:val="center"/>
          </w:tcPr>
          <w:p w14:paraId="6B3F6E1B" w14:textId="550E6976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BJT1</w:t>
            </w:r>
          </w:p>
        </w:tc>
        <w:tc>
          <w:tcPr>
            <w:tcW w:w="555" w:type="dxa"/>
            <w:vAlign w:val="center"/>
          </w:tcPr>
          <w:p w14:paraId="061B4CDE" w14:textId="2C3060DF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635E3390" w14:textId="61237A0C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115CEC5E" w14:textId="1EB6155A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26FEBBE2" w14:textId="1BD5912E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I/32</w:t>
            </w:r>
          </w:p>
        </w:tc>
        <w:tc>
          <w:tcPr>
            <w:tcW w:w="1060" w:type="dxa"/>
            <w:vAlign w:val="center"/>
          </w:tcPr>
          <w:p w14:paraId="1F13259F" w14:textId="7923486D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MM</w:t>
            </w:r>
          </w:p>
        </w:tc>
        <w:tc>
          <w:tcPr>
            <w:tcW w:w="1190" w:type="dxa"/>
          </w:tcPr>
          <w:p w14:paraId="6EDED57A" w14:textId="0554F9E9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B614F">
              <w:rPr>
                <w:rFonts w:ascii="Arial Narrow" w:hAnsi="Arial Narrow"/>
                <w:sz w:val="18"/>
                <w:szCs w:val="18"/>
              </w:rPr>
              <w:t>Dimension</w:t>
            </w:r>
          </w:p>
        </w:tc>
      </w:tr>
      <w:tr w:rsidR="007777BB" w:rsidRPr="005B2EE1" w14:paraId="6653DD27" w14:textId="77777777" w:rsidTr="00395FA6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7F0DD08" w14:textId="59082C74" w:rsidR="007777BB" w:rsidRPr="009849EF" w:rsidRDefault="007777BB" w:rsidP="007777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2116</w:t>
            </w:r>
          </w:p>
        </w:tc>
        <w:tc>
          <w:tcPr>
            <w:tcW w:w="1430" w:type="dxa"/>
            <w:vAlign w:val="center"/>
          </w:tcPr>
          <w:p w14:paraId="58DC4B8C" w14:textId="410E0160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Bit Jet 2 Diameter</w:t>
            </w:r>
          </w:p>
        </w:tc>
        <w:tc>
          <w:tcPr>
            <w:tcW w:w="1260" w:type="dxa"/>
            <w:vAlign w:val="center"/>
          </w:tcPr>
          <w:p w14:paraId="3BF0C6A6" w14:textId="25A2F655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BTJET2</w:t>
            </w:r>
          </w:p>
        </w:tc>
        <w:tc>
          <w:tcPr>
            <w:tcW w:w="2256" w:type="dxa"/>
            <w:vAlign w:val="center"/>
          </w:tcPr>
          <w:p w14:paraId="797540DA" w14:textId="21B9FD06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BJT2</w:t>
            </w:r>
          </w:p>
        </w:tc>
        <w:tc>
          <w:tcPr>
            <w:tcW w:w="555" w:type="dxa"/>
            <w:vAlign w:val="center"/>
          </w:tcPr>
          <w:p w14:paraId="76D14241" w14:textId="1B810577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400C2C0" w14:textId="124A9C79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E48D866" w14:textId="4A5DDE48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06927DA6" w14:textId="1249D3E9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I/32</w:t>
            </w:r>
          </w:p>
        </w:tc>
        <w:tc>
          <w:tcPr>
            <w:tcW w:w="1060" w:type="dxa"/>
            <w:vAlign w:val="center"/>
          </w:tcPr>
          <w:p w14:paraId="1674601F" w14:textId="31F94B6A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MM</w:t>
            </w:r>
          </w:p>
        </w:tc>
        <w:tc>
          <w:tcPr>
            <w:tcW w:w="1190" w:type="dxa"/>
          </w:tcPr>
          <w:p w14:paraId="6C2EC821" w14:textId="28042448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B614F">
              <w:rPr>
                <w:rFonts w:ascii="Arial Narrow" w:hAnsi="Arial Narrow"/>
                <w:sz w:val="18"/>
                <w:szCs w:val="18"/>
              </w:rPr>
              <w:t>Dimension</w:t>
            </w:r>
          </w:p>
        </w:tc>
      </w:tr>
      <w:tr w:rsidR="007777BB" w:rsidRPr="005B2EE1" w14:paraId="1F3B2AD7" w14:textId="77777777" w:rsidTr="00395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A23B06F" w14:textId="3557EF8C" w:rsidR="007777BB" w:rsidRPr="009849EF" w:rsidRDefault="007777BB" w:rsidP="007777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2117</w:t>
            </w:r>
          </w:p>
        </w:tc>
        <w:tc>
          <w:tcPr>
            <w:tcW w:w="1430" w:type="dxa"/>
            <w:vAlign w:val="center"/>
          </w:tcPr>
          <w:p w14:paraId="503C40F3" w14:textId="051290E0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Bit Jet 3 Diameter</w:t>
            </w:r>
          </w:p>
        </w:tc>
        <w:tc>
          <w:tcPr>
            <w:tcW w:w="1260" w:type="dxa"/>
            <w:vAlign w:val="center"/>
          </w:tcPr>
          <w:p w14:paraId="16C97E55" w14:textId="786D4712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BTJET3</w:t>
            </w:r>
          </w:p>
        </w:tc>
        <w:tc>
          <w:tcPr>
            <w:tcW w:w="2256" w:type="dxa"/>
            <w:vAlign w:val="center"/>
          </w:tcPr>
          <w:p w14:paraId="6DB324B9" w14:textId="79556A32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BJT3</w:t>
            </w:r>
          </w:p>
        </w:tc>
        <w:tc>
          <w:tcPr>
            <w:tcW w:w="555" w:type="dxa"/>
            <w:vAlign w:val="center"/>
          </w:tcPr>
          <w:p w14:paraId="59B450F6" w14:textId="5D0E83BF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6E29C38" w14:textId="28770D5E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7A0B7E9E" w14:textId="50D71873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1F8AAC01" w14:textId="57F3F7E5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I/32</w:t>
            </w:r>
          </w:p>
        </w:tc>
        <w:tc>
          <w:tcPr>
            <w:tcW w:w="1060" w:type="dxa"/>
            <w:vAlign w:val="center"/>
          </w:tcPr>
          <w:p w14:paraId="47BACB47" w14:textId="764B39FA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MM</w:t>
            </w:r>
          </w:p>
        </w:tc>
        <w:tc>
          <w:tcPr>
            <w:tcW w:w="1190" w:type="dxa"/>
          </w:tcPr>
          <w:p w14:paraId="61F58586" w14:textId="41F0A051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B614F">
              <w:rPr>
                <w:rFonts w:ascii="Arial Narrow" w:hAnsi="Arial Narrow"/>
                <w:sz w:val="18"/>
                <w:szCs w:val="18"/>
              </w:rPr>
              <w:t>Dimension</w:t>
            </w:r>
          </w:p>
        </w:tc>
      </w:tr>
      <w:tr w:rsidR="007777BB" w:rsidRPr="005B2EE1" w14:paraId="6036B8CF" w14:textId="77777777" w:rsidTr="00395FA6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7CBB362" w14:textId="18C3A295" w:rsidR="007777BB" w:rsidRPr="009849EF" w:rsidRDefault="007777BB" w:rsidP="007777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2118</w:t>
            </w:r>
          </w:p>
        </w:tc>
        <w:tc>
          <w:tcPr>
            <w:tcW w:w="1430" w:type="dxa"/>
            <w:vAlign w:val="center"/>
          </w:tcPr>
          <w:p w14:paraId="19685103" w14:textId="66D7B934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Bit Jet 4 Diameter</w:t>
            </w:r>
          </w:p>
        </w:tc>
        <w:tc>
          <w:tcPr>
            <w:tcW w:w="1260" w:type="dxa"/>
            <w:vAlign w:val="center"/>
          </w:tcPr>
          <w:p w14:paraId="45A7EB68" w14:textId="10D8145A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BTJET4</w:t>
            </w:r>
          </w:p>
        </w:tc>
        <w:tc>
          <w:tcPr>
            <w:tcW w:w="2256" w:type="dxa"/>
            <w:vAlign w:val="center"/>
          </w:tcPr>
          <w:p w14:paraId="65692CED" w14:textId="04A3BC55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BJT4</w:t>
            </w:r>
          </w:p>
        </w:tc>
        <w:tc>
          <w:tcPr>
            <w:tcW w:w="555" w:type="dxa"/>
            <w:vAlign w:val="center"/>
          </w:tcPr>
          <w:p w14:paraId="1F71BA12" w14:textId="50346755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31A931B" w14:textId="4282FA88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7620D06" w14:textId="66D1D99A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59174CC2" w14:textId="7451A659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I/32</w:t>
            </w:r>
          </w:p>
        </w:tc>
        <w:tc>
          <w:tcPr>
            <w:tcW w:w="1060" w:type="dxa"/>
            <w:vAlign w:val="center"/>
          </w:tcPr>
          <w:p w14:paraId="03EB1090" w14:textId="681577D3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MM</w:t>
            </w:r>
          </w:p>
        </w:tc>
        <w:tc>
          <w:tcPr>
            <w:tcW w:w="1190" w:type="dxa"/>
          </w:tcPr>
          <w:p w14:paraId="78E535D1" w14:textId="47432C2D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B614F">
              <w:rPr>
                <w:rFonts w:ascii="Arial Narrow" w:hAnsi="Arial Narrow"/>
                <w:sz w:val="18"/>
                <w:szCs w:val="18"/>
              </w:rPr>
              <w:t>Dimension</w:t>
            </w:r>
          </w:p>
        </w:tc>
      </w:tr>
      <w:tr w:rsidR="007777BB" w:rsidRPr="005B2EE1" w14:paraId="5B0AB834" w14:textId="77777777" w:rsidTr="009849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36EF951" w14:textId="6BF89C7D" w:rsidR="007777BB" w:rsidRPr="009849EF" w:rsidRDefault="007777BB" w:rsidP="007777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2119</w:t>
            </w:r>
          </w:p>
        </w:tc>
        <w:tc>
          <w:tcPr>
            <w:tcW w:w="1430" w:type="dxa"/>
            <w:vAlign w:val="center"/>
          </w:tcPr>
          <w:p w14:paraId="738461D5" w14:textId="01FCDBA2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Bit Center Jet Diameter</w:t>
            </w:r>
          </w:p>
        </w:tc>
        <w:tc>
          <w:tcPr>
            <w:tcW w:w="1260" w:type="dxa"/>
            <w:vAlign w:val="center"/>
          </w:tcPr>
          <w:p w14:paraId="7C2496F7" w14:textId="18C3D735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BTJETCEN</w:t>
            </w:r>
          </w:p>
        </w:tc>
        <w:tc>
          <w:tcPr>
            <w:tcW w:w="2256" w:type="dxa"/>
            <w:vAlign w:val="center"/>
          </w:tcPr>
          <w:p w14:paraId="06CAD0CB" w14:textId="745F4501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BJTC</w:t>
            </w:r>
          </w:p>
        </w:tc>
        <w:tc>
          <w:tcPr>
            <w:tcW w:w="555" w:type="dxa"/>
            <w:vAlign w:val="center"/>
          </w:tcPr>
          <w:p w14:paraId="24E808D1" w14:textId="5766EF24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F82B8D8" w14:textId="192BC94D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0C46E4CF" w14:textId="3FE5294F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478D121E" w14:textId="4DD01F2D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I/32</w:t>
            </w:r>
          </w:p>
        </w:tc>
        <w:tc>
          <w:tcPr>
            <w:tcW w:w="1060" w:type="dxa"/>
            <w:vAlign w:val="center"/>
          </w:tcPr>
          <w:p w14:paraId="36ADD1A2" w14:textId="6F6AD354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MM</w:t>
            </w:r>
          </w:p>
        </w:tc>
        <w:tc>
          <w:tcPr>
            <w:tcW w:w="1190" w:type="dxa"/>
            <w:vAlign w:val="center"/>
          </w:tcPr>
          <w:p w14:paraId="0E1FE5A1" w14:textId="770291A3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Dimension</w:t>
            </w:r>
          </w:p>
        </w:tc>
      </w:tr>
      <w:tr w:rsidR="007777BB" w:rsidRPr="005B2EE1" w14:paraId="7567A966" w14:textId="77777777" w:rsidTr="009849E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68B54A8" w14:textId="153CBD38" w:rsidR="007777BB" w:rsidRPr="009849EF" w:rsidRDefault="007777BB" w:rsidP="007777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lastRenderedPageBreak/>
              <w:t>2120</w:t>
            </w:r>
          </w:p>
        </w:tc>
        <w:tc>
          <w:tcPr>
            <w:tcW w:w="1430" w:type="dxa"/>
            <w:vAlign w:val="center"/>
          </w:tcPr>
          <w:p w14:paraId="4C5F4EC3" w14:textId="1293641E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Bit Total Flow Area</w:t>
            </w:r>
          </w:p>
        </w:tc>
        <w:tc>
          <w:tcPr>
            <w:tcW w:w="1260" w:type="dxa"/>
            <w:vAlign w:val="center"/>
          </w:tcPr>
          <w:p w14:paraId="4343BB6B" w14:textId="02116E81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BTTFA</w:t>
            </w:r>
          </w:p>
        </w:tc>
        <w:tc>
          <w:tcPr>
            <w:tcW w:w="2256" w:type="dxa"/>
            <w:vAlign w:val="center"/>
          </w:tcPr>
          <w:p w14:paraId="298DAED2" w14:textId="48C36AE8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BTFA</w:t>
            </w:r>
          </w:p>
        </w:tc>
        <w:tc>
          <w:tcPr>
            <w:tcW w:w="555" w:type="dxa"/>
            <w:vAlign w:val="center"/>
          </w:tcPr>
          <w:p w14:paraId="470A6AC2" w14:textId="18B7935A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5BE35FD" w14:textId="72A28D30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10BC9356" w14:textId="4406EA5D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0C2A440F" w14:textId="3C7A762D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SQIN</w:t>
            </w:r>
          </w:p>
        </w:tc>
        <w:tc>
          <w:tcPr>
            <w:tcW w:w="1060" w:type="dxa"/>
            <w:vAlign w:val="center"/>
          </w:tcPr>
          <w:p w14:paraId="67252594" w14:textId="05D46838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MM2</w:t>
            </w:r>
          </w:p>
        </w:tc>
        <w:tc>
          <w:tcPr>
            <w:tcW w:w="1190" w:type="dxa"/>
            <w:vAlign w:val="center"/>
          </w:tcPr>
          <w:p w14:paraId="5A7BEC51" w14:textId="0FB1FF58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Area</w:t>
            </w:r>
          </w:p>
        </w:tc>
      </w:tr>
      <w:tr w:rsidR="007777BB" w:rsidRPr="005B2EE1" w14:paraId="6185DDBE" w14:textId="77777777" w:rsidTr="009849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5F95428" w14:textId="5D12B930" w:rsidR="007777BB" w:rsidRPr="009849EF" w:rsidRDefault="007777BB" w:rsidP="007777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2121</w:t>
            </w:r>
          </w:p>
        </w:tc>
        <w:tc>
          <w:tcPr>
            <w:tcW w:w="1430" w:type="dxa"/>
            <w:vAlign w:val="center"/>
          </w:tcPr>
          <w:p w14:paraId="17923A37" w14:textId="0987D6AE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Bit Starting Depth (In)</w:t>
            </w:r>
          </w:p>
        </w:tc>
        <w:tc>
          <w:tcPr>
            <w:tcW w:w="1260" w:type="dxa"/>
            <w:vAlign w:val="center"/>
          </w:tcPr>
          <w:p w14:paraId="18E284C4" w14:textId="26F8B49D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BTDEPIN</w:t>
            </w:r>
          </w:p>
        </w:tc>
        <w:tc>
          <w:tcPr>
            <w:tcW w:w="2256" w:type="dxa"/>
            <w:vAlign w:val="center"/>
          </w:tcPr>
          <w:p w14:paraId="4ADDED02" w14:textId="5CA3FB84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BDPI</w:t>
            </w:r>
          </w:p>
        </w:tc>
        <w:tc>
          <w:tcPr>
            <w:tcW w:w="555" w:type="dxa"/>
            <w:vAlign w:val="center"/>
          </w:tcPr>
          <w:p w14:paraId="3DE800D3" w14:textId="27EDE227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DA96695" w14:textId="4E2962CE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4BD5106B" w14:textId="5B2807BA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58053E8C" w14:textId="47CAAF56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2F39CD77" w14:textId="0D6BE862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2B493658" w14:textId="413C07F3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7777BB" w:rsidRPr="005B2EE1" w14:paraId="1F63D6C7" w14:textId="77777777" w:rsidTr="009849E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804C983" w14:textId="57A5DCD6" w:rsidR="007777BB" w:rsidRPr="009849EF" w:rsidRDefault="007777BB" w:rsidP="007777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2122</w:t>
            </w:r>
          </w:p>
        </w:tc>
        <w:tc>
          <w:tcPr>
            <w:tcW w:w="1430" w:type="dxa"/>
            <w:vAlign w:val="center"/>
          </w:tcPr>
          <w:p w14:paraId="42BD095B" w14:textId="6198BACB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Bit Ending Depth (Out)</w:t>
            </w:r>
          </w:p>
        </w:tc>
        <w:tc>
          <w:tcPr>
            <w:tcW w:w="1260" w:type="dxa"/>
            <w:vAlign w:val="center"/>
          </w:tcPr>
          <w:p w14:paraId="41EFFD18" w14:textId="115204C4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BTDEPOUT</w:t>
            </w:r>
          </w:p>
        </w:tc>
        <w:tc>
          <w:tcPr>
            <w:tcW w:w="2256" w:type="dxa"/>
            <w:vAlign w:val="center"/>
          </w:tcPr>
          <w:p w14:paraId="797B9177" w14:textId="5CD5F777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BDPO</w:t>
            </w:r>
          </w:p>
        </w:tc>
        <w:tc>
          <w:tcPr>
            <w:tcW w:w="555" w:type="dxa"/>
            <w:vAlign w:val="center"/>
          </w:tcPr>
          <w:p w14:paraId="7778C8DB" w14:textId="01084A56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15B88C5" w14:textId="60F09E24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04406DD2" w14:textId="51D0C373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629DBEE5" w14:textId="56AE943B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6557E24C" w14:textId="4F573FB7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6F3B69C3" w14:textId="4C39EFAE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7777BB" w:rsidRPr="005B2EE1" w14:paraId="573E14E6" w14:textId="77777777" w:rsidTr="009849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CD43F09" w14:textId="0EA0196F" w:rsidR="007777BB" w:rsidRPr="009849EF" w:rsidRDefault="007777BB" w:rsidP="007777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2123</w:t>
            </w:r>
          </w:p>
        </w:tc>
        <w:tc>
          <w:tcPr>
            <w:tcW w:w="1430" w:type="dxa"/>
            <w:vAlign w:val="center"/>
          </w:tcPr>
          <w:p w14:paraId="4AFD369E" w14:textId="28C537FD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Bit Run Drilled Distance</w:t>
            </w:r>
          </w:p>
        </w:tc>
        <w:tc>
          <w:tcPr>
            <w:tcW w:w="1260" w:type="dxa"/>
            <w:vAlign w:val="center"/>
          </w:tcPr>
          <w:p w14:paraId="069B0062" w14:textId="263CD442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BTDDIST</w:t>
            </w:r>
          </w:p>
        </w:tc>
        <w:tc>
          <w:tcPr>
            <w:tcW w:w="2256" w:type="dxa"/>
            <w:vAlign w:val="center"/>
          </w:tcPr>
          <w:p w14:paraId="5FD3E0BC" w14:textId="6A171F60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BDDI</w:t>
            </w:r>
          </w:p>
        </w:tc>
        <w:tc>
          <w:tcPr>
            <w:tcW w:w="555" w:type="dxa"/>
            <w:vAlign w:val="center"/>
          </w:tcPr>
          <w:p w14:paraId="78664A30" w14:textId="4AD5AEB0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F5C7868" w14:textId="207AD2B3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4286C64C" w14:textId="50E6FDDA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6462C093" w14:textId="0CC7DFBD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5E50E1C8" w14:textId="29ABFA41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70811A51" w14:textId="6C7C23D9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Length</w:t>
            </w:r>
          </w:p>
        </w:tc>
      </w:tr>
      <w:tr w:rsidR="007777BB" w:rsidRPr="005B2EE1" w14:paraId="6E3B6F0D" w14:textId="77777777" w:rsidTr="009849E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95E3272" w14:textId="23D3B512" w:rsidR="007777BB" w:rsidRPr="009849EF" w:rsidRDefault="007777BB" w:rsidP="007777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2124</w:t>
            </w:r>
          </w:p>
        </w:tc>
        <w:tc>
          <w:tcPr>
            <w:tcW w:w="1430" w:type="dxa"/>
            <w:vAlign w:val="center"/>
          </w:tcPr>
          <w:p w14:paraId="29343DF5" w14:textId="012FBC6E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Bit Run Drilled Time</w:t>
            </w:r>
          </w:p>
        </w:tc>
        <w:tc>
          <w:tcPr>
            <w:tcW w:w="1260" w:type="dxa"/>
            <w:vAlign w:val="center"/>
          </w:tcPr>
          <w:p w14:paraId="7F5D6AFD" w14:textId="36FBABC3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BTDTIME</w:t>
            </w:r>
          </w:p>
        </w:tc>
        <w:tc>
          <w:tcPr>
            <w:tcW w:w="2256" w:type="dxa"/>
            <w:vAlign w:val="center"/>
          </w:tcPr>
          <w:p w14:paraId="4FAAAB81" w14:textId="45290B0A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BDTI</w:t>
            </w:r>
          </w:p>
        </w:tc>
        <w:tc>
          <w:tcPr>
            <w:tcW w:w="555" w:type="dxa"/>
            <w:vAlign w:val="center"/>
          </w:tcPr>
          <w:p w14:paraId="33968D9F" w14:textId="3465502F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2FDF74F" w14:textId="013A3096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02F3C134" w14:textId="206AA299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772522ED" w14:textId="085A78CD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HR</w:t>
            </w:r>
          </w:p>
        </w:tc>
        <w:tc>
          <w:tcPr>
            <w:tcW w:w="1060" w:type="dxa"/>
            <w:vAlign w:val="center"/>
          </w:tcPr>
          <w:p w14:paraId="3188F376" w14:textId="015F23F0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HR</w:t>
            </w:r>
          </w:p>
        </w:tc>
        <w:tc>
          <w:tcPr>
            <w:tcW w:w="1190" w:type="dxa"/>
            <w:vAlign w:val="center"/>
          </w:tcPr>
          <w:p w14:paraId="0E7F1680" w14:textId="507A7016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</w:tr>
      <w:tr w:rsidR="007777BB" w:rsidRPr="005B2EE1" w14:paraId="6DF7782D" w14:textId="77777777" w:rsidTr="009849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A536E95" w14:textId="33F0DB9D" w:rsidR="007777BB" w:rsidRPr="009849EF" w:rsidRDefault="007777BB" w:rsidP="007777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2125</w:t>
            </w:r>
          </w:p>
        </w:tc>
        <w:tc>
          <w:tcPr>
            <w:tcW w:w="1430" w:type="dxa"/>
            <w:vAlign w:val="center"/>
          </w:tcPr>
          <w:p w14:paraId="339FBF06" w14:textId="5DEA0264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Bit Run Reamed Time</w:t>
            </w:r>
          </w:p>
        </w:tc>
        <w:tc>
          <w:tcPr>
            <w:tcW w:w="1260" w:type="dxa"/>
            <w:vAlign w:val="center"/>
          </w:tcPr>
          <w:p w14:paraId="3B916241" w14:textId="138E5A48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BTRTIME</w:t>
            </w:r>
          </w:p>
        </w:tc>
        <w:tc>
          <w:tcPr>
            <w:tcW w:w="2256" w:type="dxa"/>
            <w:vAlign w:val="center"/>
          </w:tcPr>
          <w:p w14:paraId="11A035AD" w14:textId="073BB97F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BRTI</w:t>
            </w:r>
          </w:p>
        </w:tc>
        <w:tc>
          <w:tcPr>
            <w:tcW w:w="555" w:type="dxa"/>
            <w:vAlign w:val="center"/>
          </w:tcPr>
          <w:p w14:paraId="3F1A05AB" w14:textId="6A965279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866EA98" w14:textId="6B201822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40122E7D" w14:textId="54437DCA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10A48DE8" w14:textId="4B90A8EF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HR</w:t>
            </w:r>
          </w:p>
        </w:tc>
        <w:tc>
          <w:tcPr>
            <w:tcW w:w="1060" w:type="dxa"/>
            <w:vAlign w:val="center"/>
          </w:tcPr>
          <w:p w14:paraId="3606983F" w14:textId="23E6F96E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HR</w:t>
            </w:r>
          </w:p>
        </w:tc>
        <w:tc>
          <w:tcPr>
            <w:tcW w:w="1190" w:type="dxa"/>
            <w:vAlign w:val="center"/>
          </w:tcPr>
          <w:p w14:paraId="613AF9FF" w14:textId="531B4310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</w:tr>
      <w:tr w:rsidR="007777BB" w:rsidRPr="005B2EE1" w14:paraId="0918ADD4" w14:textId="77777777" w:rsidTr="009849E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D25EAEB" w14:textId="5C3F583E" w:rsidR="007777BB" w:rsidRPr="009849EF" w:rsidRDefault="007777BB" w:rsidP="007777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2126</w:t>
            </w:r>
          </w:p>
        </w:tc>
        <w:tc>
          <w:tcPr>
            <w:tcW w:w="1430" w:type="dxa"/>
            <w:vAlign w:val="center"/>
          </w:tcPr>
          <w:p w14:paraId="276F3383" w14:textId="758AE3DD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Bit Penetration Rate (avg)</w:t>
            </w:r>
          </w:p>
        </w:tc>
        <w:tc>
          <w:tcPr>
            <w:tcW w:w="1260" w:type="dxa"/>
            <w:vAlign w:val="center"/>
          </w:tcPr>
          <w:p w14:paraId="7C28BCFA" w14:textId="015CCC2A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BTROPA</w:t>
            </w:r>
          </w:p>
        </w:tc>
        <w:tc>
          <w:tcPr>
            <w:tcW w:w="2256" w:type="dxa"/>
            <w:vAlign w:val="center"/>
          </w:tcPr>
          <w:p w14:paraId="52033B5A" w14:textId="0BC569C4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BRPA</w:t>
            </w:r>
          </w:p>
        </w:tc>
        <w:tc>
          <w:tcPr>
            <w:tcW w:w="555" w:type="dxa"/>
            <w:vAlign w:val="center"/>
          </w:tcPr>
          <w:p w14:paraId="27B9CE24" w14:textId="55FBEBA9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7CD06C6" w14:textId="7785049D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353D7A1" w14:textId="528EEA54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0FAE9171" w14:textId="2F1BE4E1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F/HR</w:t>
            </w:r>
          </w:p>
        </w:tc>
        <w:tc>
          <w:tcPr>
            <w:tcW w:w="1060" w:type="dxa"/>
            <w:vAlign w:val="center"/>
          </w:tcPr>
          <w:p w14:paraId="3152A8B6" w14:textId="4BA017A7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M/HR</w:t>
            </w:r>
          </w:p>
        </w:tc>
        <w:tc>
          <w:tcPr>
            <w:tcW w:w="1190" w:type="dxa"/>
            <w:vAlign w:val="center"/>
          </w:tcPr>
          <w:p w14:paraId="1E48EAE5" w14:textId="4FD357EA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Speed</w:t>
            </w:r>
          </w:p>
        </w:tc>
      </w:tr>
      <w:tr w:rsidR="007777BB" w:rsidRPr="005B2EE1" w14:paraId="1DF7B708" w14:textId="77777777" w:rsidTr="009849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BEE2266" w14:textId="19E09788" w:rsidR="007777BB" w:rsidRPr="009849EF" w:rsidRDefault="007777BB" w:rsidP="007777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2127</w:t>
            </w:r>
          </w:p>
        </w:tc>
        <w:tc>
          <w:tcPr>
            <w:tcW w:w="1430" w:type="dxa"/>
            <w:vAlign w:val="center"/>
          </w:tcPr>
          <w:p w14:paraId="48A4EA33" w14:textId="0C607739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Bit Weight-on-Bit (avg)</w:t>
            </w:r>
          </w:p>
        </w:tc>
        <w:tc>
          <w:tcPr>
            <w:tcW w:w="1260" w:type="dxa"/>
            <w:vAlign w:val="center"/>
          </w:tcPr>
          <w:p w14:paraId="52737961" w14:textId="50643F95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BTWOBA</w:t>
            </w:r>
          </w:p>
        </w:tc>
        <w:tc>
          <w:tcPr>
            <w:tcW w:w="2256" w:type="dxa"/>
            <w:vAlign w:val="center"/>
          </w:tcPr>
          <w:p w14:paraId="110F0C60" w14:textId="54A8ABB1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BWBA</w:t>
            </w:r>
          </w:p>
        </w:tc>
        <w:tc>
          <w:tcPr>
            <w:tcW w:w="555" w:type="dxa"/>
            <w:vAlign w:val="center"/>
          </w:tcPr>
          <w:p w14:paraId="312664C9" w14:textId="66BB73AB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D94E2D6" w14:textId="08F68661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0D0E2D67" w14:textId="584BDE58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068D1BAA" w14:textId="106CA2E1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KLB</w:t>
            </w:r>
          </w:p>
        </w:tc>
        <w:tc>
          <w:tcPr>
            <w:tcW w:w="1060" w:type="dxa"/>
            <w:vAlign w:val="center"/>
          </w:tcPr>
          <w:p w14:paraId="1BD67B2D" w14:textId="54FA576D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KDN</w:t>
            </w:r>
          </w:p>
        </w:tc>
        <w:tc>
          <w:tcPr>
            <w:tcW w:w="1190" w:type="dxa"/>
            <w:vAlign w:val="center"/>
          </w:tcPr>
          <w:p w14:paraId="68F0D563" w14:textId="211536A4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Weight</w:t>
            </w:r>
          </w:p>
        </w:tc>
      </w:tr>
      <w:tr w:rsidR="007777BB" w:rsidRPr="005B2EE1" w14:paraId="1E2422CB" w14:textId="77777777" w:rsidTr="009849E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3EC1769" w14:textId="2A1915F9" w:rsidR="007777BB" w:rsidRPr="009849EF" w:rsidRDefault="007777BB" w:rsidP="007777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2128</w:t>
            </w:r>
          </w:p>
        </w:tc>
        <w:tc>
          <w:tcPr>
            <w:tcW w:w="1430" w:type="dxa"/>
            <w:vAlign w:val="center"/>
          </w:tcPr>
          <w:p w14:paraId="2FC7D5F8" w14:textId="664D02BA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Bit Weight-on-Bit (max)</w:t>
            </w:r>
          </w:p>
        </w:tc>
        <w:tc>
          <w:tcPr>
            <w:tcW w:w="1260" w:type="dxa"/>
            <w:vAlign w:val="center"/>
          </w:tcPr>
          <w:p w14:paraId="6614FF72" w14:textId="344A9B66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BTWOBX</w:t>
            </w:r>
          </w:p>
        </w:tc>
        <w:tc>
          <w:tcPr>
            <w:tcW w:w="2256" w:type="dxa"/>
            <w:vAlign w:val="center"/>
          </w:tcPr>
          <w:p w14:paraId="08F0479A" w14:textId="65659EAD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BWBX</w:t>
            </w:r>
          </w:p>
        </w:tc>
        <w:tc>
          <w:tcPr>
            <w:tcW w:w="555" w:type="dxa"/>
            <w:vAlign w:val="center"/>
          </w:tcPr>
          <w:p w14:paraId="617934CC" w14:textId="023EADFF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A51FD11" w14:textId="2444235A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C2F8D77" w14:textId="719DB340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7F1AFB4C" w14:textId="550CA869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KLB</w:t>
            </w:r>
          </w:p>
        </w:tc>
        <w:tc>
          <w:tcPr>
            <w:tcW w:w="1060" w:type="dxa"/>
            <w:vAlign w:val="center"/>
          </w:tcPr>
          <w:p w14:paraId="71643514" w14:textId="417A4E52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KDN</w:t>
            </w:r>
          </w:p>
        </w:tc>
        <w:tc>
          <w:tcPr>
            <w:tcW w:w="1190" w:type="dxa"/>
            <w:vAlign w:val="center"/>
          </w:tcPr>
          <w:p w14:paraId="70A7CA93" w14:textId="55210092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Weight</w:t>
            </w:r>
          </w:p>
        </w:tc>
      </w:tr>
      <w:tr w:rsidR="007777BB" w:rsidRPr="005B2EE1" w14:paraId="62B8A9FF" w14:textId="77777777" w:rsidTr="009849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DF953F4" w14:textId="28087F17" w:rsidR="007777BB" w:rsidRPr="009849EF" w:rsidRDefault="007777BB" w:rsidP="007777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2129</w:t>
            </w:r>
          </w:p>
        </w:tc>
        <w:tc>
          <w:tcPr>
            <w:tcW w:w="1430" w:type="dxa"/>
            <w:vAlign w:val="center"/>
          </w:tcPr>
          <w:p w14:paraId="3A063A5E" w14:textId="4317F3AC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Bit Rotary Speed (avg)</w:t>
            </w:r>
          </w:p>
        </w:tc>
        <w:tc>
          <w:tcPr>
            <w:tcW w:w="1260" w:type="dxa"/>
            <w:vAlign w:val="center"/>
          </w:tcPr>
          <w:p w14:paraId="55A29A3A" w14:textId="5C4CF5E0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BTRPMA</w:t>
            </w:r>
          </w:p>
        </w:tc>
        <w:tc>
          <w:tcPr>
            <w:tcW w:w="2256" w:type="dxa"/>
            <w:vAlign w:val="center"/>
          </w:tcPr>
          <w:p w14:paraId="2645A2BC" w14:textId="760CAA06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BRMA</w:t>
            </w:r>
          </w:p>
        </w:tc>
        <w:tc>
          <w:tcPr>
            <w:tcW w:w="555" w:type="dxa"/>
            <w:vAlign w:val="center"/>
          </w:tcPr>
          <w:p w14:paraId="3C8941E3" w14:textId="407F75EF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2BB617DD" w14:textId="3CE011CD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448C360B" w14:textId="49F2A3EC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60C1046A" w14:textId="2C28C183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RPM</w:t>
            </w:r>
          </w:p>
        </w:tc>
        <w:tc>
          <w:tcPr>
            <w:tcW w:w="1060" w:type="dxa"/>
            <w:vAlign w:val="center"/>
          </w:tcPr>
          <w:p w14:paraId="2EF94AE6" w14:textId="13A037FA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RPM</w:t>
            </w:r>
          </w:p>
        </w:tc>
        <w:tc>
          <w:tcPr>
            <w:tcW w:w="1190" w:type="dxa"/>
            <w:vAlign w:val="center"/>
          </w:tcPr>
          <w:p w14:paraId="30400ADE" w14:textId="3A9ED98D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RPM</w:t>
            </w:r>
          </w:p>
        </w:tc>
      </w:tr>
      <w:tr w:rsidR="007777BB" w:rsidRPr="005B2EE1" w14:paraId="246DBDC3" w14:textId="77777777" w:rsidTr="009849E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1D53CA3" w14:textId="4E18E0F8" w:rsidR="007777BB" w:rsidRPr="009849EF" w:rsidRDefault="007777BB" w:rsidP="007777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2130</w:t>
            </w:r>
          </w:p>
        </w:tc>
        <w:tc>
          <w:tcPr>
            <w:tcW w:w="1430" w:type="dxa"/>
            <w:vAlign w:val="center"/>
          </w:tcPr>
          <w:p w14:paraId="4C8436DF" w14:textId="5F15C578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Bit Rotary Speed (max)</w:t>
            </w:r>
          </w:p>
        </w:tc>
        <w:tc>
          <w:tcPr>
            <w:tcW w:w="1260" w:type="dxa"/>
            <w:vAlign w:val="center"/>
          </w:tcPr>
          <w:p w14:paraId="0739D3F2" w14:textId="3E29E57D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BTRPMX</w:t>
            </w:r>
          </w:p>
        </w:tc>
        <w:tc>
          <w:tcPr>
            <w:tcW w:w="2256" w:type="dxa"/>
            <w:vAlign w:val="center"/>
          </w:tcPr>
          <w:p w14:paraId="5084909A" w14:textId="3CFF7E4B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BRMX</w:t>
            </w:r>
          </w:p>
        </w:tc>
        <w:tc>
          <w:tcPr>
            <w:tcW w:w="555" w:type="dxa"/>
            <w:vAlign w:val="center"/>
          </w:tcPr>
          <w:p w14:paraId="08AC4BCD" w14:textId="59B9EA3B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54E4A182" w14:textId="7954A3EB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6214CE3E" w14:textId="7C87705E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53390E71" w14:textId="04B7BE8A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RPM</w:t>
            </w:r>
          </w:p>
        </w:tc>
        <w:tc>
          <w:tcPr>
            <w:tcW w:w="1060" w:type="dxa"/>
            <w:vAlign w:val="center"/>
          </w:tcPr>
          <w:p w14:paraId="4EEBF0CC" w14:textId="28AEA963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RPM</w:t>
            </w:r>
          </w:p>
        </w:tc>
        <w:tc>
          <w:tcPr>
            <w:tcW w:w="1190" w:type="dxa"/>
            <w:vAlign w:val="center"/>
          </w:tcPr>
          <w:p w14:paraId="4C81A397" w14:textId="62B62366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RPM</w:t>
            </w:r>
          </w:p>
        </w:tc>
      </w:tr>
      <w:tr w:rsidR="007777BB" w:rsidRPr="005B2EE1" w14:paraId="15E18725" w14:textId="77777777" w:rsidTr="009849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4B98424" w14:textId="37CF7855" w:rsidR="007777BB" w:rsidRPr="009849EF" w:rsidRDefault="007777BB" w:rsidP="007777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2131</w:t>
            </w:r>
          </w:p>
        </w:tc>
        <w:tc>
          <w:tcPr>
            <w:tcW w:w="1430" w:type="dxa"/>
            <w:vAlign w:val="center"/>
          </w:tcPr>
          <w:p w14:paraId="6C0F456C" w14:textId="0D7E3F4C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Bit Mud Flow Rate (avg)</w:t>
            </w:r>
          </w:p>
        </w:tc>
        <w:tc>
          <w:tcPr>
            <w:tcW w:w="1260" w:type="dxa"/>
            <w:vAlign w:val="center"/>
          </w:tcPr>
          <w:p w14:paraId="20E7331A" w14:textId="53169896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BTMFA</w:t>
            </w:r>
          </w:p>
        </w:tc>
        <w:tc>
          <w:tcPr>
            <w:tcW w:w="2256" w:type="dxa"/>
            <w:vAlign w:val="center"/>
          </w:tcPr>
          <w:p w14:paraId="60A03174" w14:textId="0AA9B00B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BMFA</w:t>
            </w:r>
          </w:p>
        </w:tc>
        <w:tc>
          <w:tcPr>
            <w:tcW w:w="555" w:type="dxa"/>
            <w:vAlign w:val="center"/>
          </w:tcPr>
          <w:p w14:paraId="7C961424" w14:textId="0261FAB8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48FA396" w14:textId="2EC02667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5838ABC" w14:textId="72EECBF8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126E0E97" w14:textId="09AA4C89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GPM</w:t>
            </w:r>
          </w:p>
        </w:tc>
        <w:tc>
          <w:tcPr>
            <w:tcW w:w="1060" w:type="dxa"/>
            <w:vAlign w:val="center"/>
          </w:tcPr>
          <w:p w14:paraId="2332647D" w14:textId="089DD139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L/M</w:t>
            </w:r>
          </w:p>
        </w:tc>
        <w:tc>
          <w:tcPr>
            <w:tcW w:w="1190" w:type="dxa"/>
            <w:vAlign w:val="center"/>
          </w:tcPr>
          <w:p w14:paraId="5F45DAA3" w14:textId="7796E6ED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GPM</w:t>
            </w:r>
          </w:p>
        </w:tc>
      </w:tr>
      <w:tr w:rsidR="007777BB" w:rsidRPr="005B2EE1" w14:paraId="0117D355" w14:textId="77777777" w:rsidTr="009849E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4D0A24E" w14:textId="4554B918" w:rsidR="007777BB" w:rsidRPr="009849EF" w:rsidRDefault="007777BB" w:rsidP="007777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2132</w:t>
            </w:r>
          </w:p>
        </w:tc>
        <w:tc>
          <w:tcPr>
            <w:tcW w:w="1430" w:type="dxa"/>
            <w:vAlign w:val="center"/>
          </w:tcPr>
          <w:p w14:paraId="72EF3F62" w14:textId="06859AD5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Bit Mud Density (avg)</w:t>
            </w:r>
          </w:p>
        </w:tc>
        <w:tc>
          <w:tcPr>
            <w:tcW w:w="1260" w:type="dxa"/>
            <w:vAlign w:val="center"/>
          </w:tcPr>
          <w:p w14:paraId="5F5F8384" w14:textId="405DDF84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BTMDA</w:t>
            </w:r>
          </w:p>
        </w:tc>
        <w:tc>
          <w:tcPr>
            <w:tcW w:w="2256" w:type="dxa"/>
            <w:vAlign w:val="center"/>
          </w:tcPr>
          <w:p w14:paraId="6E4554F6" w14:textId="075F649E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BMDA</w:t>
            </w:r>
          </w:p>
        </w:tc>
        <w:tc>
          <w:tcPr>
            <w:tcW w:w="555" w:type="dxa"/>
            <w:vAlign w:val="center"/>
          </w:tcPr>
          <w:p w14:paraId="74D964CA" w14:textId="109D8602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2FC8A4D" w14:textId="2DF287EE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D527B9F" w14:textId="27E69E38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205D5FD3" w14:textId="69DEDC01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PPG</w:t>
            </w:r>
          </w:p>
        </w:tc>
        <w:tc>
          <w:tcPr>
            <w:tcW w:w="1060" w:type="dxa"/>
            <w:vAlign w:val="center"/>
          </w:tcPr>
          <w:p w14:paraId="3931EC0F" w14:textId="4E44069C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KGM3</w:t>
            </w:r>
          </w:p>
        </w:tc>
        <w:tc>
          <w:tcPr>
            <w:tcW w:w="1190" w:type="dxa"/>
            <w:vAlign w:val="center"/>
          </w:tcPr>
          <w:p w14:paraId="4B39BD16" w14:textId="41C7CCCE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Density</w:t>
            </w:r>
          </w:p>
        </w:tc>
      </w:tr>
      <w:tr w:rsidR="007777BB" w:rsidRPr="005B2EE1" w14:paraId="7587D79C" w14:textId="77777777" w:rsidTr="009849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2FF8EF9" w14:textId="6305576C" w:rsidR="007777BB" w:rsidRPr="009849EF" w:rsidRDefault="007777BB" w:rsidP="007777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2133</w:t>
            </w:r>
          </w:p>
        </w:tc>
        <w:tc>
          <w:tcPr>
            <w:tcW w:w="1430" w:type="dxa"/>
            <w:vAlign w:val="center"/>
          </w:tcPr>
          <w:p w14:paraId="411C9B22" w14:textId="3269EF83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Bit Standpipe Pressure (avg)</w:t>
            </w:r>
          </w:p>
        </w:tc>
        <w:tc>
          <w:tcPr>
            <w:tcW w:w="1260" w:type="dxa"/>
            <w:vAlign w:val="center"/>
          </w:tcPr>
          <w:p w14:paraId="0178356E" w14:textId="608FC8E1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BTSPPA</w:t>
            </w:r>
          </w:p>
        </w:tc>
        <w:tc>
          <w:tcPr>
            <w:tcW w:w="2256" w:type="dxa"/>
            <w:vAlign w:val="center"/>
          </w:tcPr>
          <w:p w14:paraId="7BA67AC6" w14:textId="13B2795B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BSPA</w:t>
            </w:r>
          </w:p>
        </w:tc>
        <w:tc>
          <w:tcPr>
            <w:tcW w:w="555" w:type="dxa"/>
            <w:vAlign w:val="center"/>
          </w:tcPr>
          <w:p w14:paraId="3CC0F884" w14:textId="09184234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20AA543" w14:textId="49930277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7D72D5DA" w14:textId="51912FCD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3982F638" w14:textId="2D396A44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PSI</w:t>
            </w:r>
          </w:p>
        </w:tc>
        <w:tc>
          <w:tcPr>
            <w:tcW w:w="1060" w:type="dxa"/>
            <w:vAlign w:val="center"/>
          </w:tcPr>
          <w:p w14:paraId="702C9D14" w14:textId="7DCD7A7B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KPA</w:t>
            </w:r>
          </w:p>
        </w:tc>
        <w:tc>
          <w:tcPr>
            <w:tcW w:w="1190" w:type="dxa"/>
            <w:vAlign w:val="center"/>
          </w:tcPr>
          <w:p w14:paraId="7A930731" w14:textId="681275FC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Pressure</w:t>
            </w:r>
          </w:p>
        </w:tc>
      </w:tr>
      <w:tr w:rsidR="007777BB" w:rsidRPr="005B2EE1" w14:paraId="628CA77C" w14:textId="77777777" w:rsidTr="009849E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C47288B" w14:textId="60F33551" w:rsidR="007777BB" w:rsidRPr="009849EF" w:rsidRDefault="007777BB" w:rsidP="007777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2134</w:t>
            </w:r>
          </w:p>
        </w:tc>
        <w:tc>
          <w:tcPr>
            <w:tcW w:w="1430" w:type="dxa"/>
            <w:vAlign w:val="center"/>
          </w:tcPr>
          <w:p w14:paraId="70EB20C1" w14:textId="5E5413C9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Bit Reason Run</w:t>
            </w:r>
          </w:p>
        </w:tc>
        <w:tc>
          <w:tcPr>
            <w:tcW w:w="1260" w:type="dxa"/>
            <w:vAlign w:val="center"/>
          </w:tcPr>
          <w:p w14:paraId="0754782A" w14:textId="2A560494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BTRUN</w:t>
            </w:r>
          </w:p>
        </w:tc>
        <w:tc>
          <w:tcPr>
            <w:tcW w:w="2256" w:type="dxa"/>
            <w:vAlign w:val="center"/>
          </w:tcPr>
          <w:p w14:paraId="4E929409" w14:textId="6087E778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BRUN</w:t>
            </w:r>
          </w:p>
        </w:tc>
        <w:tc>
          <w:tcPr>
            <w:tcW w:w="555" w:type="dxa"/>
            <w:vAlign w:val="center"/>
          </w:tcPr>
          <w:p w14:paraId="6846009F" w14:textId="4BCE3A77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6092CE6B" w14:textId="1222BC3A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16</w:t>
            </w:r>
          </w:p>
        </w:tc>
        <w:tc>
          <w:tcPr>
            <w:tcW w:w="611" w:type="dxa"/>
            <w:vAlign w:val="center"/>
          </w:tcPr>
          <w:p w14:paraId="7B05C5F8" w14:textId="6306FECB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2788B8E6" w14:textId="56A0A135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432A287F" w14:textId="214E7F74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43605AEA" w14:textId="7F304283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7777BB" w:rsidRPr="005B2EE1" w14:paraId="3FF56C2B" w14:textId="77777777" w:rsidTr="009849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C756397" w14:textId="64F338A7" w:rsidR="007777BB" w:rsidRPr="009849EF" w:rsidRDefault="007777BB" w:rsidP="007777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2135</w:t>
            </w:r>
          </w:p>
        </w:tc>
        <w:tc>
          <w:tcPr>
            <w:tcW w:w="1430" w:type="dxa"/>
            <w:vAlign w:val="center"/>
          </w:tcPr>
          <w:p w14:paraId="5E7A4C9A" w14:textId="01D7F7E1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Bit Reason Pulled</w:t>
            </w:r>
          </w:p>
        </w:tc>
        <w:tc>
          <w:tcPr>
            <w:tcW w:w="1260" w:type="dxa"/>
            <w:vAlign w:val="center"/>
          </w:tcPr>
          <w:p w14:paraId="14D9AB5B" w14:textId="0CF64FB1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BTPULL</w:t>
            </w:r>
          </w:p>
        </w:tc>
        <w:tc>
          <w:tcPr>
            <w:tcW w:w="2256" w:type="dxa"/>
            <w:vAlign w:val="center"/>
          </w:tcPr>
          <w:p w14:paraId="7D8F7BC0" w14:textId="418340DF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BPUL</w:t>
            </w:r>
          </w:p>
        </w:tc>
        <w:tc>
          <w:tcPr>
            <w:tcW w:w="555" w:type="dxa"/>
            <w:vAlign w:val="center"/>
          </w:tcPr>
          <w:p w14:paraId="048B6FB6" w14:textId="4657AAF1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74494F70" w14:textId="0C13A9EA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16</w:t>
            </w:r>
          </w:p>
        </w:tc>
        <w:tc>
          <w:tcPr>
            <w:tcW w:w="611" w:type="dxa"/>
            <w:vAlign w:val="center"/>
          </w:tcPr>
          <w:p w14:paraId="3B796FFA" w14:textId="5690C00B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3CC9A010" w14:textId="406861A7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1E0E6247" w14:textId="4918E59C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28DCF6D1" w14:textId="30229C9A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7777BB" w:rsidRPr="005B2EE1" w14:paraId="15077201" w14:textId="77777777" w:rsidTr="009849E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8C9A41E" w14:textId="34770D9F" w:rsidR="007777BB" w:rsidRPr="009849EF" w:rsidRDefault="007777BB" w:rsidP="007777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2136</w:t>
            </w:r>
          </w:p>
        </w:tc>
        <w:tc>
          <w:tcPr>
            <w:tcW w:w="1430" w:type="dxa"/>
            <w:vAlign w:val="center"/>
          </w:tcPr>
          <w:p w14:paraId="3AA9B9F0" w14:textId="6DE32211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Bit Grade In</w:t>
            </w:r>
          </w:p>
        </w:tc>
        <w:tc>
          <w:tcPr>
            <w:tcW w:w="1260" w:type="dxa"/>
            <w:vAlign w:val="center"/>
          </w:tcPr>
          <w:p w14:paraId="1C4EF804" w14:textId="0FCE78E5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BTGRDIN</w:t>
            </w:r>
          </w:p>
        </w:tc>
        <w:tc>
          <w:tcPr>
            <w:tcW w:w="2256" w:type="dxa"/>
            <w:vAlign w:val="center"/>
          </w:tcPr>
          <w:p w14:paraId="1C8D8467" w14:textId="549E4844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BGI</w:t>
            </w:r>
          </w:p>
        </w:tc>
        <w:tc>
          <w:tcPr>
            <w:tcW w:w="555" w:type="dxa"/>
            <w:vAlign w:val="center"/>
          </w:tcPr>
          <w:p w14:paraId="7C1D19D0" w14:textId="29A0C1E4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03743BD3" w14:textId="5184BA6E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16</w:t>
            </w:r>
          </w:p>
        </w:tc>
        <w:tc>
          <w:tcPr>
            <w:tcW w:w="611" w:type="dxa"/>
            <w:vAlign w:val="center"/>
          </w:tcPr>
          <w:p w14:paraId="1D27B97D" w14:textId="69708E64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1803ADDB" w14:textId="15C56C25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60315BEF" w14:textId="7B4E120E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0A0D490" w14:textId="0E1784F8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Grade</w:t>
            </w:r>
          </w:p>
        </w:tc>
      </w:tr>
      <w:tr w:rsidR="007777BB" w:rsidRPr="005B2EE1" w14:paraId="3DA89C29" w14:textId="77777777" w:rsidTr="009849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F88FA54" w14:textId="30374AA3" w:rsidR="007777BB" w:rsidRPr="009849EF" w:rsidRDefault="007777BB" w:rsidP="007777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2137</w:t>
            </w:r>
          </w:p>
        </w:tc>
        <w:tc>
          <w:tcPr>
            <w:tcW w:w="1430" w:type="dxa"/>
            <w:vAlign w:val="center"/>
          </w:tcPr>
          <w:p w14:paraId="34F844C1" w14:textId="65646262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Bit Grade Out</w:t>
            </w:r>
          </w:p>
        </w:tc>
        <w:tc>
          <w:tcPr>
            <w:tcW w:w="1260" w:type="dxa"/>
            <w:vAlign w:val="center"/>
          </w:tcPr>
          <w:p w14:paraId="33726A98" w14:textId="6625B818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BTGRDOUT</w:t>
            </w:r>
          </w:p>
        </w:tc>
        <w:tc>
          <w:tcPr>
            <w:tcW w:w="2256" w:type="dxa"/>
            <w:vAlign w:val="center"/>
          </w:tcPr>
          <w:p w14:paraId="477011D3" w14:textId="36465892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BGO</w:t>
            </w:r>
          </w:p>
        </w:tc>
        <w:tc>
          <w:tcPr>
            <w:tcW w:w="555" w:type="dxa"/>
            <w:vAlign w:val="center"/>
          </w:tcPr>
          <w:p w14:paraId="3168A5DE" w14:textId="17BF49B2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16B003CD" w14:textId="251FEE7A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16</w:t>
            </w:r>
          </w:p>
        </w:tc>
        <w:tc>
          <w:tcPr>
            <w:tcW w:w="611" w:type="dxa"/>
            <w:vAlign w:val="center"/>
          </w:tcPr>
          <w:p w14:paraId="798E9441" w14:textId="1E138FFC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6DDA7813" w14:textId="15743C02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713D517B" w14:textId="1041AFCD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586BE121" w14:textId="1A6B38A9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Grade</w:t>
            </w:r>
          </w:p>
        </w:tc>
      </w:tr>
      <w:tr w:rsidR="007777BB" w:rsidRPr="005B2EE1" w14:paraId="54C6A7BD" w14:textId="77777777" w:rsidTr="009849E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72A964E" w14:textId="63CFC883" w:rsidR="007777BB" w:rsidRPr="009849EF" w:rsidRDefault="007777BB" w:rsidP="007777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2138</w:t>
            </w:r>
          </w:p>
        </w:tc>
        <w:tc>
          <w:tcPr>
            <w:tcW w:w="1430" w:type="dxa"/>
            <w:vAlign w:val="center"/>
          </w:tcPr>
          <w:p w14:paraId="07D4EFC1" w14:textId="4F8D5696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 xml:space="preserve">Bit Shock Sub </w:t>
            </w:r>
            <w:proofErr w:type="gramStart"/>
            <w:r w:rsidRPr="009849EF">
              <w:rPr>
                <w:rFonts w:ascii="Arial Narrow" w:hAnsi="Arial Narrow"/>
                <w:sz w:val="18"/>
                <w:szCs w:val="18"/>
              </w:rPr>
              <w:t>Used ?</w:t>
            </w:r>
            <w:proofErr w:type="gramEnd"/>
          </w:p>
        </w:tc>
        <w:tc>
          <w:tcPr>
            <w:tcW w:w="1260" w:type="dxa"/>
            <w:vAlign w:val="center"/>
          </w:tcPr>
          <w:p w14:paraId="0EFE622F" w14:textId="2F0E4AD8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BTSHKSUB</w:t>
            </w:r>
          </w:p>
        </w:tc>
        <w:tc>
          <w:tcPr>
            <w:tcW w:w="2256" w:type="dxa"/>
            <w:vAlign w:val="center"/>
          </w:tcPr>
          <w:p w14:paraId="500958D9" w14:textId="6365B4C0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BSHK</w:t>
            </w:r>
          </w:p>
        </w:tc>
        <w:tc>
          <w:tcPr>
            <w:tcW w:w="555" w:type="dxa"/>
            <w:vAlign w:val="center"/>
          </w:tcPr>
          <w:p w14:paraId="11A26A61" w14:textId="5CC38AC2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1ED7D425" w14:textId="5D1AF032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611" w:type="dxa"/>
            <w:vAlign w:val="center"/>
          </w:tcPr>
          <w:p w14:paraId="58F25F2A" w14:textId="6CFEB16F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6539B249" w14:textId="4A8D6ADB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7179872A" w14:textId="3F6D78A3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5E433EA2" w14:textId="2FAA7028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7777BB" w:rsidRPr="005B2EE1" w14:paraId="7BC91632" w14:textId="77777777" w:rsidTr="009849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1FBB892" w14:textId="4A8F843A" w:rsidR="007777BB" w:rsidRPr="009849EF" w:rsidRDefault="007777BB" w:rsidP="007777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2139</w:t>
            </w:r>
          </w:p>
        </w:tc>
        <w:tc>
          <w:tcPr>
            <w:tcW w:w="1430" w:type="dxa"/>
            <w:vAlign w:val="center"/>
          </w:tcPr>
          <w:p w14:paraId="00E47908" w14:textId="18CA8DC8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 xml:space="preserve">Bit Mud Motor </w:t>
            </w:r>
            <w:proofErr w:type="gramStart"/>
            <w:r w:rsidRPr="009849EF">
              <w:rPr>
                <w:rFonts w:ascii="Arial Narrow" w:hAnsi="Arial Narrow"/>
                <w:sz w:val="18"/>
                <w:szCs w:val="18"/>
              </w:rPr>
              <w:t>Used ?</w:t>
            </w:r>
            <w:proofErr w:type="gramEnd"/>
          </w:p>
        </w:tc>
        <w:tc>
          <w:tcPr>
            <w:tcW w:w="1260" w:type="dxa"/>
            <w:vAlign w:val="center"/>
          </w:tcPr>
          <w:p w14:paraId="5803EB87" w14:textId="054D033B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BTMUDMOT</w:t>
            </w:r>
          </w:p>
        </w:tc>
        <w:tc>
          <w:tcPr>
            <w:tcW w:w="2256" w:type="dxa"/>
            <w:vAlign w:val="center"/>
          </w:tcPr>
          <w:p w14:paraId="296F8468" w14:textId="6774EA92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BMM</w:t>
            </w:r>
          </w:p>
        </w:tc>
        <w:tc>
          <w:tcPr>
            <w:tcW w:w="555" w:type="dxa"/>
            <w:vAlign w:val="center"/>
          </w:tcPr>
          <w:p w14:paraId="363755C2" w14:textId="078BF55D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03E1D45D" w14:textId="71140E88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611" w:type="dxa"/>
            <w:vAlign w:val="center"/>
          </w:tcPr>
          <w:p w14:paraId="099CA1F2" w14:textId="2E036239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58FD7031" w14:textId="46150E1C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0DC5F93F" w14:textId="28249CF2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7EF79982" w14:textId="742D9169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7777BB" w:rsidRPr="005B2EE1" w14:paraId="5E4BE15A" w14:textId="77777777" w:rsidTr="009849E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EA97061" w14:textId="2275E1BA" w:rsidR="007777BB" w:rsidRPr="009849EF" w:rsidRDefault="007777BB" w:rsidP="007777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2140</w:t>
            </w:r>
          </w:p>
        </w:tc>
        <w:tc>
          <w:tcPr>
            <w:tcW w:w="1430" w:type="dxa"/>
            <w:vAlign w:val="center"/>
          </w:tcPr>
          <w:p w14:paraId="6548FE78" w14:textId="443A2444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Bit Comments</w:t>
            </w:r>
          </w:p>
        </w:tc>
        <w:tc>
          <w:tcPr>
            <w:tcW w:w="1260" w:type="dxa"/>
            <w:vAlign w:val="center"/>
          </w:tcPr>
          <w:p w14:paraId="3C573B81" w14:textId="392DC10C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BTCOMM</w:t>
            </w:r>
          </w:p>
        </w:tc>
        <w:tc>
          <w:tcPr>
            <w:tcW w:w="2256" w:type="dxa"/>
            <w:vAlign w:val="center"/>
          </w:tcPr>
          <w:p w14:paraId="79928BA4" w14:textId="46045DC1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BCOM</w:t>
            </w:r>
          </w:p>
        </w:tc>
        <w:tc>
          <w:tcPr>
            <w:tcW w:w="555" w:type="dxa"/>
            <w:vAlign w:val="center"/>
          </w:tcPr>
          <w:p w14:paraId="0604133C" w14:textId="6FF3D921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656293A0" w14:textId="6C2FF700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128</w:t>
            </w:r>
          </w:p>
        </w:tc>
        <w:tc>
          <w:tcPr>
            <w:tcW w:w="611" w:type="dxa"/>
            <w:vAlign w:val="center"/>
          </w:tcPr>
          <w:p w14:paraId="11C64F1F" w14:textId="6C5372F4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7FD6249C" w14:textId="7B54E53A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55477865" w14:textId="365C413C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31E2A11F" w14:textId="50272358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Comments</w:t>
            </w:r>
          </w:p>
        </w:tc>
      </w:tr>
      <w:tr w:rsidR="007777BB" w:rsidRPr="005B2EE1" w14:paraId="1007E06E" w14:textId="77777777" w:rsidTr="009849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CAEA071" w14:textId="789570FC" w:rsidR="007777BB" w:rsidRPr="009849EF" w:rsidRDefault="007777BB" w:rsidP="007777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2141</w:t>
            </w:r>
          </w:p>
        </w:tc>
        <w:tc>
          <w:tcPr>
            <w:tcW w:w="1430" w:type="dxa"/>
            <w:vAlign w:val="center"/>
          </w:tcPr>
          <w:p w14:paraId="024E09CA" w14:textId="4030C9A4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&lt; SPARE 1 &gt;</w:t>
            </w:r>
          </w:p>
        </w:tc>
        <w:tc>
          <w:tcPr>
            <w:tcW w:w="1260" w:type="dxa"/>
            <w:vAlign w:val="center"/>
          </w:tcPr>
          <w:p w14:paraId="06DA2BE1" w14:textId="69C9AB31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SPARE1</w:t>
            </w:r>
          </w:p>
        </w:tc>
        <w:tc>
          <w:tcPr>
            <w:tcW w:w="2256" w:type="dxa"/>
            <w:vAlign w:val="center"/>
          </w:tcPr>
          <w:p w14:paraId="7AD211A2" w14:textId="7DB5776E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SPR1</w:t>
            </w:r>
          </w:p>
        </w:tc>
        <w:tc>
          <w:tcPr>
            <w:tcW w:w="555" w:type="dxa"/>
            <w:vAlign w:val="center"/>
          </w:tcPr>
          <w:p w14:paraId="67FB5BD7" w14:textId="7EEEA15C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0FF3CAB" w14:textId="642E4B97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4AC745BC" w14:textId="77777777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59CB206D" w14:textId="04489399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60A7DB59" w14:textId="77AFB6CD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2296D8CC" w14:textId="4D760A27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7777BB" w:rsidRPr="005B2EE1" w14:paraId="3945308C" w14:textId="77777777" w:rsidTr="009849E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8E57DCD" w14:textId="18350B9E" w:rsidR="007777BB" w:rsidRPr="009849EF" w:rsidRDefault="007777BB" w:rsidP="007777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2142</w:t>
            </w:r>
          </w:p>
        </w:tc>
        <w:tc>
          <w:tcPr>
            <w:tcW w:w="1430" w:type="dxa"/>
            <w:vAlign w:val="center"/>
          </w:tcPr>
          <w:p w14:paraId="771813BC" w14:textId="4875AFCD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&lt; SPARE 2 &gt;</w:t>
            </w:r>
          </w:p>
        </w:tc>
        <w:tc>
          <w:tcPr>
            <w:tcW w:w="1260" w:type="dxa"/>
            <w:vAlign w:val="center"/>
          </w:tcPr>
          <w:p w14:paraId="71BA1392" w14:textId="48D36400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SPARE2</w:t>
            </w:r>
          </w:p>
        </w:tc>
        <w:tc>
          <w:tcPr>
            <w:tcW w:w="2256" w:type="dxa"/>
            <w:vAlign w:val="center"/>
          </w:tcPr>
          <w:p w14:paraId="0A8DC70C" w14:textId="34EC1F79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SPR2</w:t>
            </w:r>
          </w:p>
        </w:tc>
        <w:tc>
          <w:tcPr>
            <w:tcW w:w="555" w:type="dxa"/>
            <w:vAlign w:val="center"/>
          </w:tcPr>
          <w:p w14:paraId="7C19C656" w14:textId="08543704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3DACD2D" w14:textId="2AB0887C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7BFDFB9B" w14:textId="77777777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59AA555B" w14:textId="61BC1558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76995B32" w14:textId="70FA9BA1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744C96E1" w14:textId="59EA5F75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7777BB" w:rsidRPr="005B2EE1" w14:paraId="3F4950A7" w14:textId="77777777" w:rsidTr="009849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48B79D1" w14:textId="4035A5D8" w:rsidR="007777BB" w:rsidRPr="009849EF" w:rsidRDefault="007777BB" w:rsidP="007777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2143</w:t>
            </w:r>
          </w:p>
        </w:tc>
        <w:tc>
          <w:tcPr>
            <w:tcW w:w="1430" w:type="dxa"/>
            <w:vAlign w:val="center"/>
          </w:tcPr>
          <w:p w14:paraId="35CD202B" w14:textId="0E078007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&lt; SPARE 3 &gt;</w:t>
            </w:r>
          </w:p>
        </w:tc>
        <w:tc>
          <w:tcPr>
            <w:tcW w:w="1260" w:type="dxa"/>
            <w:vAlign w:val="center"/>
          </w:tcPr>
          <w:p w14:paraId="1957D1EA" w14:textId="099BF2B6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SPARE3</w:t>
            </w:r>
          </w:p>
        </w:tc>
        <w:tc>
          <w:tcPr>
            <w:tcW w:w="2256" w:type="dxa"/>
            <w:vAlign w:val="center"/>
          </w:tcPr>
          <w:p w14:paraId="591CABA3" w14:textId="2526F3F5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SPR3</w:t>
            </w:r>
          </w:p>
        </w:tc>
        <w:tc>
          <w:tcPr>
            <w:tcW w:w="555" w:type="dxa"/>
            <w:vAlign w:val="center"/>
          </w:tcPr>
          <w:p w14:paraId="3BF17DCF" w14:textId="6E3BD34D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A742FC3" w14:textId="3B84452B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16592336" w14:textId="77777777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74A87A26" w14:textId="14D6D0DB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7E62F218" w14:textId="584ECE5B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34EE914F" w14:textId="0F5CF6BB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7777BB" w:rsidRPr="005B2EE1" w14:paraId="65D24C67" w14:textId="77777777" w:rsidTr="009849E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A43C089" w14:textId="52271D77" w:rsidR="007777BB" w:rsidRPr="009849EF" w:rsidRDefault="007777BB" w:rsidP="007777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2144</w:t>
            </w:r>
          </w:p>
        </w:tc>
        <w:tc>
          <w:tcPr>
            <w:tcW w:w="1430" w:type="dxa"/>
            <w:vAlign w:val="center"/>
          </w:tcPr>
          <w:p w14:paraId="343E19D1" w14:textId="104E195F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&lt; SPARE 4 &gt;</w:t>
            </w:r>
          </w:p>
        </w:tc>
        <w:tc>
          <w:tcPr>
            <w:tcW w:w="1260" w:type="dxa"/>
            <w:vAlign w:val="center"/>
          </w:tcPr>
          <w:p w14:paraId="4D713CCB" w14:textId="0F1CBC85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SPARE4</w:t>
            </w:r>
          </w:p>
        </w:tc>
        <w:tc>
          <w:tcPr>
            <w:tcW w:w="2256" w:type="dxa"/>
            <w:vAlign w:val="center"/>
          </w:tcPr>
          <w:p w14:paraId="0C3617BC" w14:textId="24BAA844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SPR4</w:t>
            </w:r>
          </w:p>
        </w:tc>
        <w:tc>
          <w:tcPr>
            <w:tcW w:w="555" w:type="dxa"/>
            <w:vAlign w:val="center"/>
          </w:tcPr>
          <w:p w14:paraId="12392E90" w14:textId="29A69CB5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6BC04AF" w14:textId="7D40108E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60C7428" w14:textId="77777777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06D1006C" w14:textId="6271B636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1B09D334" w14:textId="1862B0C6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2F82C8F" w14:textId="7C7214A2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7777BB" w:rsidRPr="005B2EE1" w14:paraId="1479274C" w14:textId="77777777" w:rsidTr="009849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A27053F" w14:textId="06034B16" w:rsidR="007777BB" w:rsidRPr="009849EF" w:rsidRDefault="007777BB" w:rsidP="007777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2145</w:t>
            </w:r>
          </w:p>
        </w:tc>
        <w:tc>
          <w:tcPr>
            <w:tcW w:w="1430" w:type="dxa"/>
            <w:vAlign w:val="center"/>
          </w:tcPr>
          <w:p w14:paraId="26011A87" w14:textId="597E3C95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&lt; SPARE 5 &gt;</w:t>
            </w:r>
          </w:p>
        </w:tc>
        <w:tc>
          <w:tcPr>
            <w:tcW w:w="1260" w:type="dxa"/>
            <w:vAlign w:val="center"/>
          </w:tcPr>
          <w:p w14:paraId="13638250" w14:textId="6BCB1CD9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SPARE5</w:t>
            </w:r>
          </w:p>
        </w:tc>
        <w:tc>
          <w:tcPr>
            <w:tcW w:w="2256" w:type="dxa"/>
            <w:vAlign w:val="center"/>
          </w:tcPr>
          <w:p w14:paraId="6B8B05A9" w14:textId="334A1CBF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SPR5</w:t>
            </w:r>
          </w:p>
        </w:tc>
        <w:tc>
          <w:tcPr>
            <w:tcW w:w="555" w:type="dxa"/>
            <w:vAlign w:val="center"/>
          </w:tcPr>
          <w:p w14:paraId="4F6512FD" w14:textId="20E66AE4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39651A5" w14:textId="782177CA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8C709B2" w14:textId="77777777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36CBDB17" w14:textId="1B8F4ED8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45A0CAA3" w14:textId="14B97DF3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190" w:type="dxa"/>
            <w:vAlign w:val="center"/>
          </w:tcPr>
          <w:p w14:paraId="448A9B6B" w14:textId="3F8E8D9A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7777BB" w:rsidRPr="005B2EE1" w14:paraId="66DC07FA" w14:textId="77777777" w:rsidTr="009849E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FC40976" w14:textId="6DB45CA2" w:rsidR="007777BB" w:rsidRPr="009849EF" w:rsidRDefault="007777BB" w:rsidP="007777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2146</w:t>
            </w:r>
          </w:p>
        </w:tc>
        <w:tc>
          <w:tcPr>
            <w:tcW w:w="1430" w:type="dxa"/>
            <w:vAlign w:val="center"/>
          </w:tcPr>
          <w:p w14:paraId="2EABDAD3" w14:textId="7F1E2914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&lt; SPARE 6 &gt;</w:t>
            </w:r>
          </w:p>
        </w:tc>
        <w:tc>
          <w:tcPr>
            <w:tcW w:w="1260" w:type="dxa"/>
            <w:vAlign w:val="center"/>
          </w:tcPr>
          <w:p w14:paraId="11F68ACD" w14:textId="78151446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SPARE6</w:t>
            </w:r>
          </w:p>
        </w:tc>
        <w:tc>
          <w:tcPr>
            <w:tcW w:w="2256" w:type="dxa"/>
            <w:vAlign w:val="center"/>
          </w:tcPr>
          <w:p w14:paraId="3A378C27" w14:textId="3247644A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SPR6</w:t>
            </w:r>
          </w:p>
        </w:tc>
        <w:tc>
          <w:tcPr>
            <w:tcW w:w="555" w:type="dxa"/>
            <w:vAlign w:val="center"/>
          </w:tcPr>
          <w:p w14:paraId="0008780F" w14:textId="335DCD25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FF27A4A" w14:textId="30340AD3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744A547A" w14:textId="77777777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6297D3DD" w14:textId="4E66F29E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75A7B5C0" w14:textId="3F979328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3DF4793E" w14:textId="5ADB256F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7777BB" w:rsidRPr="005B2EE1" w14:paraId="171AD266" w14:textId="77777777" w:rsidTr="009849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051661F" w14:textId="6A03076D" w:rsidR="007777BB" w:rsidRPr="009849EF" w:rsidRDefault="007777BB" w:rsidP="007777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2147</w:t>
            </w:r>
          </w:p>
        </w:tc>
        <w:tc>
          <w:tcPr>
            <w:tcW w:w="1430" w:type="dxa"/>
            <w:vAlign w:val="center"/>
          </w:tcPr>
          <w:p w14:paraId="7DC7B0D7" w14:textId="486E00A2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&lt; SPARE 7 &gt;</w:t>
            </w:r>
          </w:p>
        </w:tc>
        <w:tc>
          <w:tcPr>
            <w:tcW w:w="1260" w:type="dxa"/>
            <w:vAlign w:val="center"/>
          </w:tcPr>
          <w:p w14:paraId="70D8126D" w14:textId="0EEA362A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SPARE7</w:t>
            </w:r>
          </w:p>
        </w:tc>
        <w:tc>
          <w:tcPr>
            <w:tcW w:w="2256" w:type="dxa"/>
            <w:vAlign w:val="center"/>
          </w:tcPr>
          <w:p w14:paraId="2C47D636" w14:textId="2F4E89E6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SPR7</w:t>
            </w:r>
          </w:p>
        </w:tc>
        <w:tc>
          <w:tcPr>
            <w:tcW w:w="555" w:type="dxa"/>
            <w:vAlign w:val="center"/>
          </w:tcPr>
          <w:p w14:paraId="5AF19DC6" w14:textId="4E9182BB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23E8BB3" w14:textId="23CCC452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482128B" w14:textId="77777777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7D0E2108" w14:textId="031C293B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2162C24" w14:textId="4030C9D0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47A81AD9" w14:textId="24380105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7777BB" w:rsidRPr="005B2EE1" w14:paraId="2EA1051C" w14:textId="77777777" w:rsidTr="009849E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A63E35C" w14:textId="7E81A6B9" w:rsidR="007777BB" w:rsidRPr="009849EF" w:rsidRDefault="007777BB" w:rsidP="007777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lastRenderedPageBreak/>
              <w:t>2148</w:t>
            </w:r>
          </w:p>
        </w:tc>
        <w:tc>
          <w:tcPr>
            <w:tcW w:w="1430" w:type="dxa"/>
            <w:vAlign w:val="center"/>
          </w:tcPr>
          <w:p w14:paraId="45162D98" w14:textId="5460DD8F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&lt; SPARE 8 &gt;</w:t>
            </w:r>
          </w:p>
        </w:tc>
        <w:tc>
          <w:tcPr>
            <w:tcW w:w="1260" w:type="dxa"/>
            <w:vAlign w:val="center"/>
          </w:tcPr>
          <w:p w14:paraId="7EDFECA4" w14:textId="329BEFDA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SPARE8</w:t>
            </w:r>
          </w:p>
        </w:tc>
        <w:tc>
          <w:tcPr>
            <w:tcW w:w="2256" w:type="dxa"/>
            <w:vAlign w:val="center"/>
          </w:tcPr>
          <w:p w14:paraId="6F865A45" w14:textId="652691C1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SPR8</w:t>
            </w:r>
          </w:p>
        </w:tc>
        <w:tc>
          <w:tcPr>
            <w:tcW w:w="555" w:type="dxa"/>
            <w:vAlign w:val="center"/>
          </w:tcPr>
          <w:p w14:paraId="1041EB4D" w14:textId="314080B1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BECA18B" w14:textId="163876A2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4FFE30A8" w14:textId="77777777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659D6ABB" w14:textId="754221F0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63146FA2" w14:textId="63C48C03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220B82AE" w14:textId="45B77EF7" w:rsidR="007777BB" w:rsidRPr="009849EF" w:rsidRDefault="007777BB" w:rsidP="007777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7777BB" w:rsidRPr="005B2EE1" w14:paraId="008E5B76" w14:textId="77777777" w:rsidTr="009849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11DF9C7" w14:textId="68278ACA" w:rsidR="007777BB" w:rsidRPr="009849EF" w:rsidRDefault="007777BB" w:rsidP="007777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2149</w:t>
            </w:r>
          </w:p>
        </w:tc>
        <w:tc>
          <w:tcPr>
            <w:tcW w:w="1430" w:type="dxa"/>
            <w:vAlign w:val="center"/>
          </w:tcPr>
          <w:p w14:paraId="16041D8A" w14:textId="44F89260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&lt; SPARE 9 &gt;</w:t>
            </w:r>
          </w:p>
        </w:tc>
        <w:tc>
          <w:tcPr>
            <w:tcW w:w="1260" w:type="dxa"/>
            <w:vAlign w:val="center"/>
          </w:tcPr>
          <w:p w14:paraId="36EDED3B" w14:textId="17207535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SPARE9</w:t>
            </w:r>
          </w:p>
        </w:tc>
        <w:tc>
          <w:tcPr>
            <w:tcW w:w="2256" w:type="dxa"/>
            <w:vAlign w:val="center"/>
          </w:tcPr>
          <w:p w14:paraId="60B2CFD1" w14:textId="6EC8A6FA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SPR9</w:t>
            </w:r>
          </w:p>
        </w:tc>
        <w:tc>
          <w:tcPr>
            <w:tcW w:w="555" w:type="dxa"/>
            <w:vAlign w:val="center"/>
          </w:tcPr>
          <w:p w14:paraId="46DB6788" w14:textId="1F605867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6A1FA7BE" w14:textId="0ED8305E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5B730DF8" w14:textId="77777777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67EBDD26" w14:textId="432BCE40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5E8FF6E2" w14:textId="4F48499F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49EF"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190" w:type="dxa"/>
            <w:vAlign w:val="center"/>
          </w:tcPr>
          <w:p w14:paraId="53FF3483" w14:textId="2B8EA42C" w:rsidR="007777BB" w:rsidRPr="009849EF" w:rsidRDefault="007777BB" w:rsidP="007777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</w:tbl>
    <w:p w14:paraId="0A37501D" w14:textId="77777777" w:rsidR="000833B0" w:rsidRPr="005B2EE1" w:rsidRDefault="000833B0" w:rsidP="005B2EE1">
      <w:pPr>
        <w:jc w:val="center"/>
        <w:rPr>
          <w:rFonts w:ascii="Arial Narrow" w:hAnsi="Arial Narrow"/>
          <w:sz w:val="18"/>
          <w:szCs w:val="18"/>
        </w:rPr>
      </w:pPr>
    </w:p>
    <w:sectPr w:rsidR="000833B0" w:rsidRPr="005B2EE1" w:rsidSect="001275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52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616B1E" w14:textId="77777777" w:rsidR="00747CB4" w:rsidRDefault="00747CB4" w:rsidP="001275FC">
      <w:pPr>
        <w:spacing w:before="0" w:after="0"/>
      </w:pPr>
      <w:r>
        <w:separator/>
      </w:r>
    </w:p>
  </w:endnote>
  <w:endnote w:type="continuationSeparator" w:id="0">
    <w:p w14:paraId="770B6CFB" w14:textId="77777777" w:rsidR="00747CB4" w:rsidRDefault="00747CB4" w:rsidP="001275F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FE6CDC" w14:textId="77777777" w:rsidR="007041FA" w:rsidRDefault="007041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727D6" w14:textId="1B609D3A" w:rsidR="00395FA6" w:rsidRPr="001275FC" w:rsidRDefault="007041FA" w:rsidP="007041FA">
    <w:pPr>
      <w:pStyle w:val="Footer"/>
      <w:tabs>
        <w:tab w:val="clear" w:pos="4680"/>
        <w:tab w:val="clear" w:pos="9360"/>
        <w:tab w:val="center" w:pos="5310"/>
        <w:tab w:val="right" w:pos="10710"/>
      </w:tabs>
      <w:jc w:val="center"/>
      <w:rPr>
        <w:rFonts w:ascii="Arial" w:hAnsi="Arial" w:cs="Arial"/>
        <w:b/>
        <w:sz w:val="20"/>
      </w:rPr>
    </w:pPr>
    <w:r w:rsidRPr="007041FA">
      <w:rPr>
        <w:rFonts w:ascii="Arial" w:hAnsi="Arial" w:cs="Arial"/>
        <w:b/>
        <w:sz w:val="20"/>
      </w:rPr>
      <w:t>Revision 0</w:t>
    </w:r>
    <w:r w:rsidRPr="007041FA">
      <w:rPr>
        <w:rFonts w:ascii="Arial" w:hAnsi="Arial" w:cs="Arial"/>
        <w:b/>
        <w:sz w:val="20"/>
      </w:rPr>
      <w:tab/>
      <w:t xml:space="preserve">  OSDU </w:t>
    </w:r>
    <w:bookmarkStart w:id="0" w:name="_GoBack"/>
    <w:bookmarkEnd w:id="0"/>
    <w:r w:rsidRPr="007041FA">
      <w:rPr>
        <w:rFonts w:ascii="Arial" w:hAnsi="Arial" w:cs="Arial"/>
        <w:b/>
        <w:sz w:val="20"/>
      </w:rPr>
      <w:t>D-WIS</w:t>
    </w:r>
    <w:r w:rsidRPr="007041FA">
      <w:rPr>
        <w:rFonts w:ascii="Arial" w:hAnsi="Arial" w:cs="Arial"/>
        <w:b/>
        <w:sz w:val="20"/>
      </w:rPr>
      <w:tab/>
      <w:t>Guideline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CC1A1" w14:textId="77777777" w:rsidR="007041FA" w:rsidRDefault="007041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4243E7" w14:textId="77777777" w:rsidR="00747CB4" w:rsidRDefault="00747CB4" w:rsidP="001275FC">
      <w:pPr>
        <w:spacing w:before="0" w:after="0"/>
      </w:pPr>
      <w:r>
        <w:separator/>
      </w:r>
    </w:p>
  </w:footnote>
  <w:footnote w:type="continuationSeparator" w:id="0">
    <w:p w14:paraId="2AC2C9DB" w14:textId="77777777" w:rsidR="00747CB4" w:rsidRDefault="00747CB4" w:rsidP="001275F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2B512" w14:textId="77777777" w:rsidR="007041FA" w:rsidRDefault="007041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53BED" w14:textId="39E12B40" w:rsidR="00395FA6" w:rsidRPr="001275FC" w:rsidRDefault="007041FA" w:rsidP="001275FC">
    <w:pPr>
      <w:pStyle w:val="Header"/>
      <w:tabs>
        <w:tab w:val="clear" w:pos="9360"/>
        <w:tab w:val="right" w:pos="10800"/>
      </w:tabs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Record 21</w:t>
    </w:r>
    <w:r w:rsidR="00395FA6" w:rsidRPr="00B154BA">
      <w:rPr>
        <w:rFonts w:ascii="Arial" w:hAnsi="Arial" w:cs="Arial"/>
        <w:b/>
        <w:sz w:val="20"/>
      </w:rPr>
      <w:ptab w:relativeTo="margin" w:alignment="center" w:leader="none"/>
    </w:r>
    <w:r w:rsidR="00395FA6" w:rsidRPr="00B154BA">
      <w:rPr>
        <w:rFonts w:ascii="Arial" w:hAnsi="Arial" w:cs="Arial"/>
        <w:b/>
        <w:sz w:val="20"/>
      </w:rPr>
      <w:t>Appendix A</w:t>
    </w:r>
    <w:r w:rsidR="00395FA6" w:rsidRPr="00B154BA"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>August 12</w:t>
    </w:r>
    <w:r w:rsidR="00395FA6" w:rsidRPr="00B154BA">
      <w:rPr>
        <w:rFonts w:ascii="Arial" w:hAnsi="Arial" w:cs="Arial"/>
        <w:b/>
        <w:sz w:val="20"/>
      </w:rPr>
      <w:t>, 2020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F923BA" w14:textId="77777777" w:rsidR="007041FA" w:rsidRDefault="007041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A601B"/>
    <w:multiLevelType w:val="multilevel"/>
    <w:tmpl w:val="D308994E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8F8"/>
    <w:rsid w:val="000449C2"/>
    <w:rsid w:val="000833B0"/>
    <w:rsid w:val="000925F2"/>
    <w:rsid w:val="00094D4D"/>
    <w:rsid w:val="000963BB"/>
    <w:rsid w:val="000A6448"/>
    <w:rsid w:val="000D4824"/>
    <w:rsid w:val="00102FA1"/>
    <w:rsid w:val="00123941"/>
    <w:rsid w:val="001275FC"/>
    <w:rsid w:val="0015084A"/>
    <w:rsid w:val="001834F4"/>
    <w:rsid w:val="001D035F"/>
    <w:rsid w:val="001E6F25"/>
    <w:rsid w:val="00211F9B"/>
    <w:rsid w:val="0026394F"/>
    <w:rsid w:val="00264021"/>
    <w:rsid w:val="002B30DD"/>
    <w:rsid w:val="002C14E6"/>
    <w:rsid w:val="002F2522"/>
    <w:rsid w:val="00395FA6"/>
    <w:rsid w:val="003A0287"/>
    <w:rsid w:val="003A18AD"/>
    <w:rsid w:val="003A2194"/>
    <w:rsid w:val="003A52BE"/>
    <w:rsid w:val="003E5C00"/>
    <w:rsid w:val="004149F0"/>
    <w:rsid w:val="004279B6"/>
    <w:rsid w:val="00456638"/>
    <w:rsid w:val="0046181E"/>
    <w:rsid w:val="004A105F"/>
    <w:rsid w:val="004C39A7"/>
    <w:rsid w:val="005120E3"/>
    <w:rsid w:val="00512B78"/>
    <w:rsid w:val="005539B4"/>
    <w:rsid w:val="005A28D7"/>
    <w:rsid w:val="005B2EE1"/>
    <w:rsid w:val="00622000"/>
    <w:rsid w:val="006275D3"/>
    <w:rsid w:val="006658F2"/>
    <w:rsid w:val="00691E23"/>
    <w:rsid w:val="006B0461"/>
    <w:rsid w:val="006C5770"/>
    <w:rsid w:val="007041FA"/>
    <w:rsid w:val="007229E4"/>
    <w:rsid w:val="00747CB4"/>
    <w:rsid w:val="007777BB"/>
    <w:rsid w:val="00784C30"/>
    <w:rsid w:val="00796E48"/>
    <w:rsid w:val="007D2AB8"/>
    <w:rsid w:val="007D398E"/>
    <w:rsid w:val="007D6129"/>
    <w:rsid w:val="008179A6"/>
    <w:rsid w:val="00866150"/>
    <w:rsid w:val="00875F93"/>
    <w:rsid w:val="00885920"/>
    <w:rsid w:val="008B093D"/>
    <w:rsid w:val="00925358"/>
    <w:rsid w:val="0094008B"/>
    <w:rsid w:val="00946390"/>
    <w:rsid w:val="00960A5A"/>
    <w:rsid w:val="009849EF"/>
    <w:rsid w:val="009A616F"/>
    <w:rsid w:val="009C08F8"/>
    <w:rsid w:val="009E4819"/>
    <w:rsid w:val="009F5285"/>
    <w:rsid w:val="00A2406A"/>
    <w:rsid w:val="00A73F4A"/>
    <w:rsid w:val="00A90623"/>
    <w:rsid w:val="00AA53F1"/>
    <w:rsid w:val="00AB2E78"/>
    <w:rsid w:val="00AC1702"/>
    <w:rsid w:val="00AC6CCA"/>
    <w:rsid w:val="00AF59DE"/>
    <w:rsid w:val="00AF660B"/>
    <w:rsid w:val="00B62FE0"/>
    <w:rsid w:val="00B65537"/>
    <w:rsid w:val="00B84888"/>
    <w:rsid w:val="00BA33EF"/>
    <w:rsid w:val="00BE523C"/>
    <w:rsid w:val="00C34013"/>
    <w:rsid w:val="00CC70F4"/>
    <w:rsid w:val="00CE66AD"/>
    <w:rsid w:val="00D07439"/>
    <w:rsid w:val="00D075B1"/>
    <w:rsid w:val="00D51176"/>
    <w:rsid w:val="00D8554C"/>
    <w:rsid w:val="00E03740"/>
    <w:rsid w:val="00E560B1"/>
    <w:rsid w:val="00E6367E"/>
    <w:rsid w:val="00E9723A"/>
    <w:rsid w:val="00EE6399"/>
    <w:rsid w:val="00EE66F0"/>
    <w:rsid w:val="00F83AE3"/>
    <w:rsid w:val="00FB0565"/>
    <w:rsid w:val="00FB7307"/>
    <w:rsid w:val="00FC7876"/>
    <w:rsid w:val="00FE6CAD"/>
    <w:rsid w:val="37090461"/>
    <w:rsid w:val="4FE43AA9"/>
    <w:rsid w:val="632AE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98C54"/>
  <w15:chartTrackingRefBased/>
  <w15:docId w15:val="{E81FBE6B-F911-43D2-9904-ECEAAC06D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8F8"/>
    <w:pPr>
      <w:spacing w:before="60" w:after="60" w:line="240" w:lineRule="auto"/>
      <w:jc w:val="both"/>
    </w:pPr>
    <w:rPr>
      <w:rFonts w:ascii="Verdana" w:eastAsia="Times New Roman" w:hAnsi="Verdana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9C08F8"/>
    <w:pPr>
      <w:keepNext/>
      <w:numPr>
        <w:numId w:val="1"/>
      </w:numPr>
      <w:spacing w:before="120" w:after="120"/>
      <w:outlineLvl w:val="0"/>
    </w:pPr>
    <w:rPr>
      <w:rFonts w:ascii="Arial Black" w:hAnsi="Arial Black"/>
      <w:b/>
      <w:caps/>
      <w:kern w:val="28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9C08F8"/>
    <w:pPr>
      <w:keepNext/>
      <w:numPr>
        <w:ilvl w:val="1"/>
        <w:numId w:val="1"/>
      </w:numPr>
      <w:spacing w:before="120" w:after="120"/>
      <w:outlineLvl w:val="1"/>
    </w:pPr>
    <w:rPr>
      <w:rFonts w:cs="Arial"/>
      <w:b/>
      <w:szCs w:val="22"/>
    </w:rPr>
  </w:style>
  <w:style w:type="paragraph" w:styleId="Heading3">
    <w:name w:val="heading 3"/>
    <w:basedOn w:val="Heading2"/>
    <w:next w:val="BodyText3"/>
    <w:link w:val="Heading3Char"/>
    <w:qFormat/>
    <w:rsid w:val="009C08F8"/>
    <w:pPr>
      <w:keepNext w:val="0"/>
      <w:numPr>
        <w:ilvl w:val="2"/>
      </w:numPr>
      <w:spacing w:before="0"/>
      <w:contextualSpacing/>
      <w:outlineLvl w:val="2"/>
    </w:pPr>
  </w:style>
  <w:style w:type="paragraph" w:styleId="Heading4">
    <w:name w:val="heading 4"/>
    <w:basedOn w:val="Heading2"/>
    <w:next w:val="Normal"/>
    <w:link w:val="Heading4Char"/>
    <w:qFormat/>
    <w:rsid w:val="009C08F8"/>
    <w:pPr>
      <w:keepNext w:val="0"/>
      <w:numPr>
        <w:ilvl w:val="3"/>
      </w:numPr>
      <w:tabs>
        <w:tab w:val="num" w:pos="2640"/>
      </w:tabs>
      <w:outlineLvl w:val="3"/>
    </w:pPr>
    <w:rPr>
      <w:b w:val="0"/>
    </w:rPr>
  </w:style>
  <w:style w:type="paragraph" w:styleId="Heading5">
    <w:name w:val="heading 5"/>
    <w:basedOn w:val="Normal"/>
    <w:next w:val="Normal"/>
    <w:link w:val="Heading5Char"/>
    <w:qFormat/>
    <w:rsid w:val="009C08F8"/>
    <w:pPr>
      <w:numPr>
        <w:ilvl w:val="4"/>
        <w:numId w:val="1"/>
      </w:numPr>
      <w:tabs>
        <w:tab w:val="left" w:pos="3600"/>
      </w:tabs>
      <w:spacing w:before="120" w:after="120"/>
      <w:outlineLvl w:val="4"/>
    </w:pPr>
    <w:rPr>
      <w:rFonts w:cs="Arial"/>
      <w:szCs w:val="22"/>
    </w:rPr>
  </w:style>
  <w:style w:type="paragraph" w:styleId="Heading6">
    <w:name w:val="heading 6"/>
    <w:basedOn w:val="Normal"/>
    <w:next w:val="Normal"/>
    <w:link w:val="Heading6Char"/>
    <w:qFormat/>
    <w:rsid w:val="009C08F8"/>
    <w:pPr>
      <w:numPr>
        <w:ilvl w:val="5"/>
        <w:numId w:val="1"/>
      </w:numPr>
      <w:spacing w:before="240"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qFormat/>
    <w:rsid w:val="009C08F8"/>
    <w:pPr>
      <w:numPr>
        <w:ilvl w:val="6"/>
        <w:numId w:val="1"/>
      </w:numPr>
      <w:spacing w:before="24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9C08F8"/>
    <w:pPr>
      <w:numPr>
        <w:ilvl w:val="7"/>
        <w:numId w:val="1"/>
      </w:numPr>
      <w:spacing w:before="24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rsid w:val="009C08F8"/>
    <w:pPr>
      <w:numPr>
        <w:ilvl w:val="8"/>
        <w:numId w:val="1"/>
      </w:numPr>
      <w:spacing w:before="24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C08F8"/>
    <w:rPr>
      <w:rFonts w:ascii="Arial Black" w:eastAsia="Times New Roman" w:hAnsi="Arial Black" w:cs="Times New Roman"/>
      <w:b/>
      <w:caps/>
      <w:kern w:val="28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9C08F8"/>
    <w:rPr>
      <w:rFonts w:ascii="Verdana" w:eastAsia="Times New Roman" w:hAnsi="Verdana" w:cs="Arial"/>
      <w:b/>
    </w:rPr>
  </w:style>
  <w:style w:type="character" w:customStyle="1" w:styleId="Heading3Char">
    <w:name w:val="Heading 3 Char"/>
    <w:basedOn w:val="DefaultParagraphFont"/>
    <w:link w:val="Heading3"/>
    <w:rsid w:val="009C08F8"/>
    <w:rPr>
      <w:rFonts w:ascii="Verdana" w:eastAsia="Times New Roman" w:hAnsi="Verdana" w:cs="Arial"/>
      <w:b/>
    </w:rPr>
  </w:style>
  <w:style w:type="character" w:customStyle="1" w:styleId="Heading4Char">
    <w:name w:val="Heading 4 Char"/>
    <w:basedOn w:val="DefaultParagraphFont"/>
    <w:link w:val="Heading4"/>
    <w:rsid w:val="009C08F8"/>
    <w:rPr>
      <w:rFonts w:ascii="Verdana" w:eastAsia="Times New Roman" w:hAnsi="Verdana" w:cs="Arial"/>
    </w:rPr>
  </w:style>
  <w:style w:type="character" w:customStyle="1" w:styleId="Heading5Char">
    <w:name w:val="Heading 5 Char"/>
    <w:basedOn w:val="DefaultParagraphFont"/>
    <w:link w:val="Heading5"/>
    <w:rsid w:val="009C08F8"/>
    <w:rPr>
      <w:rFonts w:ascii="Verdana" w:eastAsia="Times New Roman" w:hAnsi="Verdana" w:cs="Arial"/>
    </w:rPr>
  </w:style>
  <w:style w:type="character" w:customStyle="1" w:styleId="Heading6Char">
    <w:name w:val="Heading 6 Char"/>
    <w:basedOn w:val="DefaultParagraphFont"/>
    <w:link w:val="Heading6"/>
    <w:rsid w:val="009C08F8"/>
    <w:rPr>
      <w:rFonts w:ascii="Verdana" w:eastAsia="Times New Roman" w:hAnsi="Verdana" w:cs="Times New Roman"/>
      <w:i/>
      <w:szCs w:val="20"/>
    </w:rPr>
  </w:style>
  <w:style w:type="character" w:customStyle="1" w:styleId="Heading7Char">
    <w:name w:val="Heading 7 Char"/>
    <w:basedOn w:val="DefaultParagraphFont"/>
    <w:link w:val="Heading7"/>
    <w:rsid w:val="009C08F8"/>
    <w:rPr>
      <w:rFonts w:ascii="Verdana" w:eastAsia="Times New Roman" w:hAnsi="Verdana" w:cs="Times New Roman"/>
      <w:szCs w:val="20"/>
    </w:rPr>
  </w:style>
  <w:style w:type="character" w:customStyle="1" w:styleId="Heading8Char">
    <w:name w:val="Heading 8 Char"/>
    <w:basedOn w:val="DefaultParagraphFont"/>
    <w:link w:val="Heading8"/>
    <w:rsid w:val="009C08F8"/>
    <w:rPr>
      <w:rFonts w:ascii="Verdana" w:eastAsia="Times New Roman" w:hAnsi="Verdana" w:cs="Times New Roman"/>
      <w:i/>
      <w:szCs w:val="20"/>
    </w:rPr>
  </w:style>
  <w:style w:type="character" w:customStyle="1" w:styleId="Heading9Char">
    <w:name w:val="Heading 9 Char"/>
    <w:basedOn w:val="DefaultParagraphFont"/>
    <w:link w:val="Heading9"/>
    <w:rsid w:val="009C08F8"/>
    <w:rPr>
      <w:rFonts w:ascii="Verdana" w:eastAsia="Times New Roman" w:hAnsi="Verdana" w:cs="Times New Roman"/>
      <w:b/>
      <w:i/>
      <w:sz w:val="18"/>
      <w:szCs w:val="20"/>
    </w:rPr>
  </w:style>
  <w:style w:type="paragraph" w:customStyle="1" w:styleId="BodyText3">
    <w:name w:val="BodyText3"/>
    <w:basedOn w:val="Normal"/>
    <w:rsid w:val="009C08F8"/>
    <w:pPr>
      <w:ind w:left="1800"/>
    </w:pPr>
  </w:style>
  <w:style w:type="table" w:styleId="TableGrid">
    <w:name w:val="Table Grid"/>
    <w:basedOn w:val="TableNormal"/>
    <w:uiPriority w:val="59"/>
    <w:rsid w:val="009C0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9C08F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1275FC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275FC"/>
    <w:rPr>
      <w:rFonts w:ascii="Verdana" w:eastAsia="Times New Roman" w:hAnsi="Verdana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1275FC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275FC"/>
    <w:rPr>
      <w:rFonts w:ascii="Verdana" w:eastAsia="Times New Roman" w:hAnsi="Verdana" w:cs="Times New Roman"/>
      <w:szCs w:val="20"/>
    </w:rPr>
  </w:style>
  <w:style w:type="character" w:styleId="IntenseEmphasis">
    <w:name w:val="Intense Emphasis"/>
    <w:basedOn w:val="DefaultParagraphFont"/>
    <w:uiPriority w:val="21"/>
    <w:qFormat/>
    <w:rsid w:val="006275D3"/>
    <w:rPr>
      <w:rFonts w:ascii="Arial Narrow" w:hAnsi="Arial Narrow"/>
      <w:i w:val="0"/>
      <w:iCs/>
      <w:color w:val="000000" w:themeColor="text1"/>
      <w:sz w:val="20"/>
    </w:rPr>
  </w:style>
  <w:style w:type="character" w:styleId="Strong">
    <w:name w:val="Strong"/>
    <w:basedOn w:val="DefaultParagraphFont"/>
    <w:uiPriority w:val="22"/>
    <w:qFormat/>
    <w:rsid w:val="006275D3"/>
    <w:rPr>
      <w:rFonts w:ascii="Arial Narrow" w:hAnsi="Arial Narrow"/>
      <w:b w:val="0"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9387531446DA4CA5C9632167C21A96" ma:contentTypeVersion="0" ma:contentTypeDescription="Create a new document." ma:contentTypeScope="" ma:versionID="d0e10d56ffae7df6fcc73d3e7e9605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5C058F-C2AF-4D47-8B7D-2F212C0A0B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335663-1392-4548-BD01-C3F6FD1494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9C008E-5BD2-42DF-81DF-26E9E5CBE7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735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Oxy</Company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Lightfoot, Jonathan D</dc:creator>
  <cp:keywords/>
  <dc:description/>
  <cp:lastModifiedBy>Lightfoot, Jonathan D</cp:lastModifiedBy>
  <cp:revision>7</cp:revision>
  <dcterms:created xsi:type="dcterms:W3CDTF">2020-07-21T14:43:00Z</dcterms:created>
  <dcterms:modified xsi:type="dcterms:W3CDTF">2020-08-12T20:36:00Z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0x0101004B9387531446DA4CA5C9632167C21A96</vt:lpwstr>
  </property>
</Properties>
</file>